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516" w:rsidRDefault="004C1516" w:rsidP="004C1516">
      <w:pPr>
        <w:jc w:val="center"/>
      </w:pPr>
      <w:r>
        <w:t>Объявление</w:t>
      </w:r>
      <w:r w:rsidRPr="00C34FBF">
        <w:t xml:space="preserve"> о проведении </w:t>
      </w:r>
      <w:r>
        <w:t xml:space="preserve">конкурсного </w:t>
      </w:r>
      <w:r w:rsidRPr="00C34FBF">
        <w:t>отбора</w:t>
      </w:r>
      <w:r>
        <w:t xml:space="preserve"> на предоставления субсидии</w:t>
      </w:r>
    </w:p>
    <w:p w:rsidR="004C1516" w:rsidRDefault="004C1516" w:rsidP="004C1516">
      <w:pPr>
        <w:jc w:val="center"/>
      </w:pPr>
      <w:r>
        <w:t xml:space="preserve"> субъектам малого и среднего предпринимательства </w:t>
      </w:r>
      <w:r w:rsidRPr="001E08FB">
        <w:t>на возмещение части стоимости горюче-смазочных материалов, произведенных при доставке</w:t>
      </w:r>
      <w:r>
        <w:t xml:space="preserve"> </w:t>
      </w:r>
      <w:r w:rsidRPr="001E08FB">
        <w:t xml:space="preserve">и реализации отдельных видов </w:t>
      </w:r>
      <w:r>
        <w:t>с</w:t>
      </w:r>
      <w:r w:rsidRPr="001E08FB">
        <w:t>оциально</w:t>
      </w:r>
      <w:r w:rsidRPr="004C1516">
        <w:t xml:space="preserve"> </w:t>
      </w:r>
      <w:r w:rsidRPr="001E08FB">
        <w:t>значимых продовольственных товаров пер</w:t>
      </w:r>
      <w:r>
        <w:t xml:space="preserve">вой необходимости в </w:t>
      </w:r>
      <w:r w:rsidRPr="001E08FB">
        <w:t>труднодоступные и</w:t>
      </w:r>
      <w:r>
        <w:t xml:space="preserve"> (или)</w:t>
      </w:r>
      <w:r w:rsidRPr="001E08FB">
        <w:t xml:space="preserve"> малонаселенные пункты</w:t>
      </w:r>
      <w:r w:rsidRPr="004C1516">
        <w:t xml:space="preserve"> </w:t>
      </w:r>
      <w:r w:rsidRPr="001E08FB">
        <w:t>Ант</w:t>
      </w:r>
      <w:r w:rsidR="00774276">
        <w:t xml:space="preserve">роповского муниципального округа </w:t>
      </w:r>
      <w:r>
        <w:t>Костромской</w:t>
      </w:r>
      <w:r w:rsidRPr="001E08FB">
        <w:t xml:space="preserve"> </w:t>
      </w:r>
      <w:r>
        <w:t xml:space="preserve">области, </w:t>
      </w:r>
      <w:r w:rsidRPr="001E08FB">
        <w:t>в которых отсутствуют торговые объекты</w:t>
      </w:r>
    </w:p>
    <w:p w:rsidR="00A92DA4" w:rsidRDefault="00A92DA4" w:rsidP="004C1516">
      <w:pPr>
        <w:jc w:val="center"/>
      </w:pPr>
    </w:p>
    <w:tbl>
      <w:tblPr>
        <w:tblStyle w:val="a3"/>
        <w:tblW w:w="0" w:type="auto"/>
        <w:tblLook w:val="04A0"/>
      </w:tblPr>
      <w:tblGrid>
        <w:gridCol w:w="2943"/>
        <w:gridCol w:w="6628"/>
      </w:tblGrid>
      <w:tr w:rsidR="00153950" w:rsidTr="0082097B">
        <w:tc>
          <w:tcPr>
            <w:tcW w:w="9571" w:type="dxa"/>
            <w:gridSpan w:val="2"/>
          </w:tcPr>
          <w:p w:rsidR="00153950" w:rsidRPr="00AA7000" w:rsidRDefault="00153950" w:rsidP="0015395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Субсидия предоставляются в соответствии с Порядком предоставления субсидии субъектам малого и среднего предпринимательства на возмещение части стоимости </w:t>
            </w:r>
            <w:proofErr w:type="gramStart"/>
            <w:r w:rsidRPr="00AA7000">
              <w:rPr>
                <w:sz w:val="20"/>
                <w:szCs w:val="20"/>
              </w:rPr>
              <w:t>горюче-смазочных</w:t>
            </w:r>
            <w:proofErr w:type="gramEnd"/>
          </w:p>
          <w:p w:rsidR="00153950" w:rsidRPr="00AA7000" w:rsidRDefault="00153950" w:rsidP="0015395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 </w:t>
            </w:r>
            <w:proofErr w:type="gramStart"/>
            <w:r w:rsidRPr="00AA7000">
              <w:rPr>
                <w:sz w:val="20"/>
                <w:szCs w:val="20"/>
              </w:rPr>
              <w:t>материалов, произведенных при доставке и реализации отдельных видов  социально значимых продовольственных товаров первой необходимости в  труднодоступные и (или) малонаселенные пункты Ант</w:t>
            </w:r>
            <w:r w:rsidR="00774276">
              <w:rPr>
                <w:sz w:val="20"/>
                <w:szCs w:val="20"/>
              </w:rPr>
              <w:t>роповского муниципального округа</w:t>
            </w:r>
            <w:r w:rsidRPr="00AA7000">
              <w:rPr>
                <w:sz w:val="20"/>
                <w:szCs w:val="20"/>
              </w:rPr>
              <w:t xml:space="preserve"> Костромской области, в которых отсутствуют торговые объекты (далее — Порядок,</w:t>
            </w:r>
            <w:proofErr w:type="gramEnd"/>
          </w:p>
          <w:p w:rsidR="00153950" w:rsidRPr="00AA7000" w:rsidRDefault="00153950" w:rsidP="0015395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муниципальной программой «Поддержка и развитие субъектов малого и среднего предпринимательства в Антроповск</w:t>
            </w:r>
            <w:r w:rsidR="00774276">
              <w:rPr>
                <w:sz w:val="20"/>
                <w:szCs w:val="20"/>
              </w:rPr>
              <w:t xml:space="preserve">ом муниципальном округа </w:t>
            </w:r>
            <w:r w:rsidR="006B599C">
              <w:rPr>
                <w:sz w:val="20"/>
                <w:szCs w:val="20"/>
              </w:rPr>
              <w:t>Костромской области» на 2025-2027</w:t>
            </w:r>
            <w:r w:rsidRPr="00AA7000">
              <w:rPr>
                <w:sz w:val="20"/>
                <w:szCs w:val="20"/>
              </w:rPr>
              <w:t xml:space="preserve"> годы</w:t>
            </w:r>
            <w:r w:rsidR="006B599C">
              <w:rPr>
                <w:sz w:val="20"/>
                <w:szCs w:val="20"/>
              </w:rPr>
              <w:t>, утвержденной постановлением администрации Антроповского муниципального округа Костромской области</w:t>
            </w:r>
            <w:r w:rsidR="00BA13FD">
              <w:rPr>
                <w:sz w:val="20"/>
                <w:szCs w:val="20"/>
              </w:rPr>
              <w:t xml:space="preserve"> от 20.05.2025 г. №175</w:t>
            </w:r>
          </w:p>
        </w:tc>
      </w:tr>
      <w:tr w:rsidR="00153950" w:rsidTr="00AA7000">
        <w:tc>
          <w:tcPr>
            <w:tcW w:w="2943" w:type="dxa"/>
          </w:tcPr>
          <w:p w:rsidR="00153950" w:rsidRPr="00AA7000" w:rsidRDefault="00153950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дата размещения объявления о проведении отбора</w:t>
            </w:r>
          </w:p>
        </w:tc>
        <w:tc>
          <w:tcPr>
            <w:tcW w:w="6628" w:type="dxa"/>
          </w:tcPr>
          <w:p w:rsidR="00153950" w:rsidRPr="00AA7000" w:rsidRDefault="007F115B" w:rsidP="004C15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</w:t>
            </w:r>
            <w:r w:rsidR="00774276">
              <w:rPr>
                <w:sz w:val="20"/>
                <w:szCs w:val="20"/>
              </w:rPr>
              <w:t>ноября 2025</w:t>
            </w:r>
            <w:r w:rsidR="00CF5E6B">
              <w:rPr>
                <w:sz w:val="20"/>
                <w:szCs w:val="20"/>
              </w:rPr>
              <w:t xml:space="preserve"> г.</w:t>
            </w:r>
          </w:p>
        </w:tc>
      </w:tr>
      <w:tr w:rsidR="00153950" w:rsidTr="00AA7000">
        <w:tc>
          <w:tcPr>
            <w:tcW w:w="2943" w:type="dxa"/>
          </w:tcPr>
          <w:p w:rsidR="00153950" w:rsidRPr="00AA7000" w:rsidRDefault="00153950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дата начала подачи, окончания приёма предложений (заявок) участников конкурсного отбора</w:t>
            </w:r>
          </w:p>
        </w:tc>
        <w:tc>
          <w:tcPr>
            <w:tcW w:w="6628" w:type="dxa"/>
          </w:tcPr>
          <w:p w:rsidR="00153950" w:rsidRPr="00AA7000" w:rsidRDefault="00941FE0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Заявки на предоставление субсидии прин</w:t>
            </w:r>
            <w:r w:rsidR="007F115B">
              <w:rPr>
                <w:sz w:val="20"/>
                <w:szCs w:val="20"/>
              </w:rPr>
              <w:t>имаются с 18</w:t>
            </w:r>
            <w:r w:rsidRPr="00AA7000">
              <w:rPr>
                <w:sz w:val="20"/>
                <w:szCs w:val="20"/>
              </w:rPr>
              <w:t xml:space="preserve"> нояб</w:t>
            </w:r>
            <w:r w:rsidR="00774276">
              <w:rPr>
                <w:sz w:val="20"/>
                <w:szCs w:val="20"/>
              </w:rPr>
              <w:t>ря п</w:t>
            </w:r>
            <w:r w:rsidR="007F115B">
              <w:rPr>
                <w:sz w:val="20"/>
                <w:szCs w:val="20"/>
              </w:rPr>
              <w:t>о 18</w:t>
            </w:r>
            <w:r w:rsidR="00774276">
              <w:rPr>
                <w:sz w:val="20"/>
                <w:szCs w:val="20"/>
              </w:rPr>
              <w:t xml:space="preserve"> декабря 2025 года о</w:t>
            </w:r>
            <w:r w:rsidR="006B599C">
              <w:rPr>
                <w:sz w:val="20"/>
                <w:szCs w:val="20"/>
              </w:rPr>
              <w:t>тделом экономики</w:t>
            </w:r>
            <w:r w:rsidR="00774276">
              <w:rPr>
                <w:sz w:val="20"/>
                <w:szCs w:val="20"/>
              </w:rPr>
              <w:t>,</w:t>
            </w:r>
            <w:r w:rsidR="006B599C">
              <w:rPr>
                <w:sz w:val="20"/>
                <w:szCs w:val="20"/>
              </w:rPr>
              <w:t xml:space="preserve"> </w:t>
            </w:r>
            <w:r w:rsidR="00774276">
              <w:rPr>
                <w:sz w:val="20"/>
                <w:szCs w:val="20"/>
              </w:rPr>
              <w:t>предпринимательства и ЖКХ администрации округа</w:t>
            </w:r>
            <w:r w:rsidRPr="00AA7000">
              <w:rPr>
                <w:sz w:val="20"/>
                <w:szCs w:val="20"/>
              </w:rPr>
              <w:t>.</w:t>
            </w:r>
          </w:p>
        </w:tc>
      </w:tr>
      <w:tr w:rsidR="00153950" w:rsidTr="00AA7000">
        <w:tc>
          <w:tcPr>
            <w:tcW w:w="2943" w:type="dxa"/>
          </w:tcPr>
          <w:p w:rsidR="00153950" w:rsidRPr="00AA7000" w:rsidRDefault="00153950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наименование, место нахождения, почтовый адрес, адрес электронной почты главного распорядителя, как получателя бюджетных средств</w:t>
            </w:r>
          </w:p>
        </w:tc>
        <w:tc>
          <w:tcPr>
            <w:tcW w:w="6628" w:type="dxa"/>
          </w:tcPr>
          <w:p w:rsidR="00153950" w:rsidRPr="00AA7000" w:rsidRDefault="00BE607B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Администрация Антр</w:t>
            </w:r>
            <w:r w:rsidR="00774276">
              <w:rPr>
                <w:sz w:val="20"/>
                <w:szCs w:val="20"/>
              </w:rPr>
              <w:t xml:space="preserve">оповского муниципального округа </w:t>
            </w:r>
            <w:r w:rsidRPr="00AA7000">
              <w:rPr>
                <w:sz w:val="20"/>
                <w:szCs w:val="20"/>
              </w:rPr>
              <w:t xml:space="preserve">Костромской области, 157260, Костромская область, п. Антропово, ул. </w:t>
            </w:r>
            <w:r w:rsidR="00A46E82" w:rsidRPr="00AA7000">
              <w:rPr>
                <w:sz w:val="20"/>
                <w:szCs w:val="20"/>
              </w:rPr>
              <w:t xml:space="preserve">Октябрьская, д.12, </w:t>
            </w:r>
            <w:hyperlink r:id="rId4" w:history="1">
              <w:r w:rsidR="00A46E82" w:rsidRPr="00AA7000">
                <w:rPr>
                  <w:rStyle w:val="a4"/>
                  <w:sz w:val="20"/>
                  <w:szCs w:val="20"/>
                </w:rPr>
                <w:t>antropovo@kostroma.gov.ru</w:t>
              </w:r>
            </w:hyperlink>
          </w:p>
          <w:p w:rsidR="00A46E82" w:rsidRPr="00AA7000" w:rsidRDefault="00A46E82" w:rsidP="004C1516">
            <w:pPr>
              <w:jc w:val="center"/>
              <w:rPr>
                <w:sz w:val="20"/>
                <w:szCs w:val="20"/>
              </w:rPr>
            </w:pPr>
          </w:p>
        </w:tc>
      </w:tr>
      <w:tr w:rsidR="00153950" w:rsidTr="00AA7000">
        <w:trPr>
          <w:trHeight w:val="1845"/>
        </w:trPr>
        <w:tc>
          <w:tcPr>
            <w:tcW w:w="2943" w:type="dxa"/>
          </w:tcPr>
          <w:p w:rsidR="00153950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достигнутые или планируемые результаты предоставления субсидии</w:t>
            </w:r>
          </w:p>
        </w:tc>
        <w:tc>
          <w:tcPr>
            <w:tcW w:w="6628" w:type="dxa"/>
          </w:tcPr>
          <w:p w:rsidR="00153950" w:rsidRPr="00AA7000" w:rsidRDefault="00CF5E6B" w:rsidP="003F1876">
            <w:pPr>
              <w:jc w:val="center"/>
              <w:rPr>
                <w:sz w:val="20"/>
                <w:szCs w:val="20"/>
              </w:rPr>
            </w:pPr>
            <w:r w:rsidRPr="00CF5E6B">
              <w:rPr>
                <w:sz w:val="20"/>
                <w:szCs w:val="20"/>
              </w:rPr>
              <w:t xml:space="preserve">Результатом предоставления субсидии является количество малонаселенных и (или) труднодоступных </w:t>
            </w:r>
            <w:r w:rsidR="00BA13FD">
              <w:rPr>
                <w:sz w:val="20"/>
                <w:szCs w:val="20"/>
              </w:rPr>
              <w:t>населённых пунктов   Антроповского муниципального округа Костромской области</w:t>
            </w:r>
            <w:r w:rsidRPr="00CF5E6B">
              <w:rPr>
                <w:sz w:val="20"/>
                <w:szCs w:val="20"/>
              </w:rPr>
              <w:t>, не имеющих стационарных торговых точек, в которые осуществляется юридическими лицами и индивидуальными предпринимателями доставка и реализация товаров посредством мобильных объектов торговли.</w:t>
            </w:r>
          </w:p>
        </w:tc>
      </w:tr>
      <w:tr w:rsidR="00153950" w:rsidTr="00AA7000">
        <w:tc>
          <w:tcPr>
            <w:tcW w:w="2943" w:type="dxa"/>
          </w:tcPr>
          <w:p w:rsidR="00153950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доменное имя и (или) сетевой адрес, и (или) указатели страниц сайта в информационно-телекоммуникационной сети «Интернет», на котором обеспечивается проведение отбора</w:t>
            </w:r>
          </w:p>
        </w:tc>
        <w:tc>
          <w:tcPr>
            <w:tcW w:w="6628" w:type="dxa"/>
          </w:tcPr>
          <w:p w:rsidR="00153950" w:rsidRPr="00AA7000" w:rsidRDefault="002B0321" w:rsidP="004C1516">
            <w:pPr>
              <w:jc w:val="center"/>
              <w:rPr>
                <w:sz w:val="20"/>
                <w:szCs w:val="20"/>
              </w:rPr>
            </w:pPr>
            <w:hyperlink r:id="rId5" w:history="1">
              <w:r w:rsidR="00A46E82" w:rsidRPr="00AA7000">
                <w:rPr>
                  <w:rStyle w:val="a4"/>
                  <w:sz w:val="20"/>
                  <w:szCs w:val="20"/>
                </w:rPr>
                <w:t>https://antropovo.kostroma.gov.ru/</w:t>
              </w:r>
            </w:hyperlink>
          </w:p>
          <w:p w:rsidR="00A46E82" w:rsidRPr="00AA7000" w:rsidRDefault="00A46E82" w:rsidP="004C1516">
            <w:pPr>
              <w:jc w:val="center"/>
              <w:rPr>
                <w:sz w:val="20"/>
                <w:szCs w:val="20"/>
              </w:rPr>
            </w:pPr>
          </w:p>
        </w:tc>
      </w:tr>
      <w:tr w:rsidR="00153950" w:rsidTr="00AA7000">
        <w:tc>
          <w:tcPr>
            <w:tcW w:w="2943" w:type="dxa"/>
          </w:tcPr>
          <w:p w:rsidR="00153950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требования к участникам отбора и перечень документов, представляемых участниками отбора для подтверждения их соответствия указанным требованиям</w:t>
            </w:r>
          </w:p>
        </w:tc>
        <w:tc>
          <w:tcPr>
            <w:tcW w:w="6628" w:type="dxa"/>
          </w:tcPr>
          <w:p w:rsidR="00941FE0" w:rsidRPr="00AA7000" w:rsidRDefault="00941FE0" w:rsidP="00941FE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Заявитель на дату не ранее, чем за 30 календарных дней до дня подачи заявки и документов, предусмотренных </w:t>
            </w:r>
            <w:r w:rsidR="00CF5E6B" w:rsidRPr="00CF5E6B">
              <w:rPr>
                <w:sz w:val="20"/>
                <w:szCs w:val="20"/>
              </w:rPr>
              <w:t xml:space="preserve">пунктом 11 </w:t>
            </w:r>
            <w:r w:rsidRPr="00CF5E6B">
              <w:rPr>
                <w:sz w:val="20"/>
                <w:szCs w:val="20"/>
              </w:rPr>
              <w:t xml:space="preserve"> Порядка, должен соответствовать следующим требованиям</w:t>
            </w:r>
            <w:r w:rsidRPr="00AA7000">
              <w:rPr>
                <w:sz w:val="20"/>
                <w:szCs w:val="20"/>
              </w:rPr>
              <w:t xml:space="preserve">: </w:t>
            </w:r>
          </w:p>
          <w:p w:rsidR="00941FE0" w:rsidRPr="00AA7000" w:rsidRDefault="00941FE0" w:rsidP="00941FE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заявитель зарегистрирован и осуществляет хозяйственную деятельность на территории Костромской области; </w:t>
            </w:r>
          </w:p>
          <w:p w:rsidR="00941FE0" w:rsidRPr="00AA7000" w:rsidRDefault="00941FE0" w:rsidP="00941FE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 заявителя имеется транспортное средство, используемое для доставки товаров, находящееся в личной собственности и (или) аренде;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юридическое лицо не 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Федерации, а индивидуальный предприниматель не прекратил деятельность в качестве индивидуального предпринимателя; </w:t>
            </w:r>
          </w:p>
          <w:p w:rsidR="007979A0" w:rsidRPr="007979A0" w:rsidRDefault="007979A0" w:rsidP="007979A0">
            <w:pPr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заявитель осуществляет хозяйственную деятельность в соответствии с Общероссийским классификатором видов экономической </w:t>
            </w:r>
            <w:r w:rsidRPr="007979A0">
              <w:rPr>
                <w:sz w:val="20"/>
                <w:szCs w:val="20"/>
              </w:rPr>
              <w:lastRenderedPageBreak/>
              <w:t>деятельности, продукции и услуг ОК 02-2014 (КДЕС РЕД. 2) по виду деятельности: 47 «Торговля розничная, кроме торговли автотранспортными средствами и мотоциклами»;</w:t>
            </w:r>
          </w:p>
          <w:p w:rsidR="007979A0" w:rsidRPr="007979A0" w:rsidRDefault="007979A0" w:rsidP="007979A0">
            <w:pPr>
              <w:pStyle w:val="Default"/>
              <w:ind w:firstLine="426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  <w:shd w:val="clear" w:color="auto" w:fill="FFFFFF"/>
              </w:rPr>
              <w:t>у заявителя на едином налоговом счете отсутствует или не превышает размер, определенный </w:t>
            </w:r>
            <w:hyperlink r:id="rId6" w:anchor="dst5769" w:history="1">
              <w:r w:rsidRPr="007979A0">
                <w:rPr>
                  <w:rStyle w:val="a4"/>
                  <w:color w:val="1A0DAB"/>
                  <w:sz w:val="20"/>
                  <w:szCs w:val="20"/>
                  <w:shd w:val="clear" w:color="auto" w:fill="FFFFFF"/>
                </w:rPr>
                <w:t>пунктом 3 статьи 47</w:t>
              </w:r>
            </w:hyperlink>
            <w:r w:rsidRPr="007979A0">
              <w:rPr>
                <w:sz w:val="20"/>
                <w:szCs w:val="20"/>
                <w:shd w:val="clear" w:color="auto" w:fill="FFFFFF"/>
              </w:rPr>
              <w:t> 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      </w:r>
          </w:p>
          <w:p w:rsidR="007979A0" w:rsidRPr="007979A0" w:rsidRDefault="007979A0" w:rsidP="007979A0">
            <w:pPr>
              <w:pStyle w:val="Default"/>
              <w:ind w:firstLine="426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заявитель осуществляет доставку социально значимых продовольственных товаров в один или несколько малонаселенных и (или) труднодоступных населенных пунктов в соответствии с утвержденными графиками и маршрутами; </w:t>
            </w:r>
          </w:p>
          <w:p w:rsidR="007979A0" w:rsidRPr="007979A0" w:rsidRDefault="007979A0" w:rsidP="007979A0">
            <w:pPr>
              <w:pStyle w:val="Default"/>
              <w:ind w:firstLine="426"/>
              <w:jc w:val="both"/>
              <w:rPr>
                <w:sz w:val="20"/>
                <w:szCs w:val="20"/>
              </w:rPr>
            </w:pPr>
            <w:proofErr w:type="gramStart"/>
            <w:r w:rsidRPr="007979A0">
              <w:rPr>
                <w:sz w:val="20"/>
                <w:szCs w:val="20"/>
              </w:rPr>
              <w:t>заявитель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 </w:t>
            </w:r>
            <w:hyperlink r:id="rId7" w:anchor="dst100010" w:history="1">
              <w:r w:rsidRPr="007979A0">
                <w:rPr>
                  <w:rStyle w:val="a4"/>
                  <w:color w:val="1A0DAB"/>
                  <w:sz w:val="20"/>
                  <w:szCs w:val="20"/>
                </w:rPr>
                <w:t>перечень</w:t>
              </w:r>
            </w:hyperlink>
            <w:r w:rsidRPr="007979A0">
              <w:rPr>
                <w:sz w:val="20"/>
                <w:szCs w:val="20"/>
              </w:rPr>
              <w:t> государств и территорий, используемых для промежуточного (</w:t>
            </w:r>
            <w:proofErr w:type="spellStart"/>
            <w:r w:rsidRPr="007979A0">
              <w:rPr>
                <w:sz w:val="20"/>
                <w:szCs w:val="20"/>
              </w:rPr>
              <w:t>офшорного</w:t>
            </w:r>
            <w:proofErr w:type="spellEnd"/>
            <w:r w:rsidRPr="007979A0">
              <w:rPr>
                <w:sz w:val="20"/>
                <w:szCs w:val="20"/>
              </w:rPr>
              <w:t xml:space="preserve">) владения активами в Российской Федерации (далее - </w:t>
            </w:r>
            <w:proofErr w:type="spellStart"/>
            <w:r w:rsidRPr="007979A0">
              <w:rPr>
                <w:sz w:val="20"/>
                <w:szCs w:val="20"/>
              </w:rPr>
              <w:t>офшорные</w:t>
            </w:r>
            <w:proofErr w:type="spellEnd"/>
            <w:r w:rsidRPr="007979A0">
              <w:rPr>
                <w:sz w:val="20"/>
                <w:szCs w:val="20"/>
              </w:rPr>
              <w:t xml:space="preserve"> компании), а также российским юридическим лицом, в уставном (складочном) капитале которого доля прямого или косвенного (через третьих лиц) участия </w:t>
            </w:r>
            <w:proofErr w:type="spellStart"/>
            <w:r w:rsidRPr="007979A0">
              <w:rPr>
                <w:sz w:val="20"/>
                <w:szCs w:val="20"/>
              </w:rPr>
              <w:t>офшорных</w:t>
            </w:r>
            <w:proofErr w:type="spellEnd"/>
            <w:r w:rsidRPr="007979A0">
              <w:rPr>
                <w:sz w:val="20"/>
                <w:szCs w:val="20"/>
              </w:rPr>
              <w:t xml:space="preserve"> компаний в</w:t>
            </w:r>
            <w:proofErr w:type="gramEnd"/>
            <w:r w:rsidRPr="007979A0">
              <w:rPr>
                <w:sz w:val="20"/>
                <w:szCs w:val="20"/>
              </w:rPr>
              <w:t xml:space="preserve"> совокупности превышает 25 процентов (если иное не предусмотрено законодательством Российской Федерации). </w:t>
            </w:r>
            <w:proofErr w:type="gramStart"/>
            <w:r w:rsidRPr="007979A0">
              <w:rPr>
                <w:sz w:val="20"/>
                <w:szCs w:val="20"/>
              </w:rPr>
              <w:t xml:space="preserve">При расчете доли участия </w:t>
            </w:r>
            <w:proofErr w:type="spellStart"/>
            <w:r w:rsidRPr="007979A0">
              <w:rPr>
                <w:sz w:val="20"/>
                <w:szCs w:val="20"/>
              </w:rPr>
              <w:t>офшорных</w:t>
            </w:r>
            <w:proofErr w:type="spellEnd"/>
            <w:r w:rsidRPr="007979A0">
              <w:rPr>
                <w:sz w:val="20"/>
                <w:szCs w:val="20"/>
              </w:rPr>
              <w:t xml:space="preserve"> компаний в капитале российских юридических лиц не учитывается прямое и (или) косвенное участие </w:t>
            </w:r>
            <w:proofErr w:type="spellStart"/>
            <w:r w:rsidRPr="007979A0">
              <w:rPr>
                <w:sz w:val="20"/>
                <w:szCs w:val="20"/>
              </w:rPr>
              <w:t>офшорных</w:t>
            </w:r>
            <w:proofErr w:type="spellEnd"/>
            <w:r w:rsidRPr="007979A0">
              <w:rPr>
                <w:sz w:val="20"/>
                <w:szCs w:val="20"/>
              </w:rPr>
              <w:t xml:space="preserve">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</w:t>
            </w:r>
            <w:proofErr w:type="spellStart"/>
            <w:r w:rsidRPr="007979A0">
              <w:rPr>
                <w:sz w:val="20"/>
                <w:szCs w:val="20"/>
              </w:rPr>
              <w:t>офшорных</w:t>
            </w:r>
            <w:proofErr w:type="spellEnd"/>
            <w:r w:rsidRPr="007979A0">
              <w:rPr>
                <w:sz w:val="20"/>
                <w:szCs w:val="20"/>
              </w:rPr>
              <w:t xml:space="preserve"> компаний в капитале других российских юридических лиц, реализованное через участие в капитале указанных публичных</w:t>
            </w:r>
            <w:proofErr w:type="gramEnd"/>
            <w:r w:rsidRPr="007979A0">
              <w:rPr>
                <w:sz w:val="20"/>
                <w:szCs w:val="20"/>
              </w:rPr>
              <w:t xml:space="preserve"> акционерных обществ;</w:t>
            </w:r>
          </w:p>
          <w:p w:rsidR="007979A0" w:rsidRPr="007979A0" w:rsidRDefault="007979A0" w:rsidP="007979A0">
            <w:pPr>
              <w:pStyle w:val="Default"/>
              <w:ind w:firstLine="426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>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      </w:r>
          </w:p>
          <w:p w:rsidR="007979A0" w:rsidRPr="007979A0" w:rsidRDefault="007979A0" w:rsidP="007979A0">
            <w:pPr>
              <w:pStyle w:val="Default"/>
              <w:ind w:firstLine="426"/>
              <w:jc w:val="both"/>
              <w:rPr>
                <w:sz w:val="20"/>
                <w:szCs w:val="20"/>
              </w:rPr>
            </w:pPr>
            <w:proofErr w:type="gramStart"/>
            <w:r w:rsidRPr="007979A0">
              <w:rPr>
                <w:sz w:val="20"/>
                <w:szCs w:val="20"/>
              </w:rPr>
              <w:t>заявитель не находится в составляемых в рамках реализации полномочий, предусмотренных </w:t>
            </w:r>
            <w:hyperlink r:id="rId8" w:anchor="dst100142" w:history="1">
              <w:r w:rsidRPr="007979A0">
                <w:rPr>
                  <w:rStyle w:val="a4"/>
                  <w:color w:val="1A0DAB"/>
                  <w:sz w:val="20"/>
                  <w:szCs w:val="20"/>
                </w:rPr>
                <w:t>главой VII</w:t>
              </w:r>
            </w:hyperlink>
            <w:r w:rsidRPr="007979A0">
              <w:rPr>
                <w:sz w:val="20"/>
                <w:szCs w:val="20"/>
              </w:rPr>
              <w:t> 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      </w:r>
            <w:proofErr w:type="gramEnd"/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заявитель не является получателем средств из местного бюджета, из которого планируется предоставление субсидии в соответствии с правовым актом, на основании иных нормативных правовых актов на цели, установленные настоящим Порядком;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  <w:shd w:val="clear" w:color="auto" w:fill="FFFFFF"/>
              </w:rPr>
              <w:t>заявитель не является иностранным агентом в соответствии с Федеральным </w:t>
            </w:r>
            <w:hyperlink r:id="rId9" w:history="1">
              <w:r w:rsidRPr="007979A0">
                <w:rPr>
                  <w:rStyle w:val="a4"/>
                  <w:color w:val="1A0DAB"/>
                  <w:sz w:val="20"/>
                  <w:szCs w:val="20"/>
                  <w:shd w:val="clear" w:color="auto" w:fill="FFFFFF"/>
                </w:rPr>
                <w:t>законом</w:t>
              </w:r>
            </w:hyperlink>
            <w:r w:rsidRPr="007979A0">
              <w:rPr>
                <w:sz w:val="20"/>
                <w:szCs w:val="20"/>
                <w:shd w:val="clear" w:color="auto" w:fill="FFFFFF"/>
              </w:rPr>
              <w:t xml:space="preserve"> "О </w:t>
            </w:r>
            <w:proofErr w:type="gramStart"/>
            <w:r w:rsidRPr="007979A0">
              <w:rPr>
                <w:sz w:val="20"/>
                <w:szCs w:val="20"/>
                <w:shd w:val="clear" w:color="auto" w:fill="FFFFFF"/>
              </w:rPr>
              <w:t>контроле за</w:t>
            </w:r>
            <w:proofErr w:type="gramEnd"/>
            <w:r w:rsidRPr="007979A0">
              <w:rPr>
                <w:sz w:val="20"/>
                <w:szCs w:val="20"/>
                <w:shd w:val="clear" w:color="auto" w:fill="FFFFFF"/>
              </w:rPr>
              <w:t xml:space="preserve"> деятельностью лиц, находящихся под иностранным влиянием";</w:t>
            </w:r>
          </w:p>
          <w:p w:rsidR="007979A0" w:rsidRPr="007979A0" w:rsidRDefault="007979A0" w:rsidP="007979A0">
            <w:pPr>
              <w:ind w:firstLine="567"/>
              <w:jc w:val="both"/>
              <w:rPr>
                <w:sz w:val="20"/>
                <w:szCs w:val="20"/>
              </w:rPr>
            </w:pPr>
            <w:proofErr w:type="gramStart"/>
            <w:r w:rsidRPr="007979A0">
              <w:rPr>
                <w:sz w:val="20"/>
                <w:szCs w:val="20"/>
              </w:rPr>
      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получателя, являющегося юридическим лицом, об индивидуальном предпринимателе, являющихся участниками отбора;</w:t>
            </w:r>
            <w:proofErr w:type="gramEnd"/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при реализации товаров первой необходимости, имеющих маркировку в соответствии с </w:t>
            </w:r>
            <w:proofErr w:type="spellStart"/>
            <w:r w:rsidRPr="007979A0">
              <w:rPr>
                <w:sz w:val="20"/>
                <w:szCs w:val="20"/>
              </w:rPr>
              <w:t>ГОСТом</w:t>
            </w:r>
            <w:proofErr w:type="spellEnd"/>
            <w:r w:rsidRPr="007979A0">
              <w:rPr>
                <w:sz w:val="20"/>
                <w:szCs w:val="20"/>
              </w:rPr>
              <w:t xml:space="preserve">, соблюдает допустимые значения номинального количества товаров в соответствии с «ГОСТ 8.579-2019 Межгосударственный стандарт. Государственная система обеспечения единства измерений. Требования к количеству фасованных товаров при их производстве, </w:t>
            </w:r>
            <w:proofErr w:type="spellStart"/>
            <w:r w:rsidRPr="007979A0">
              <w:rPr>
                <w:sz w:val="20"/>
                <w:szCs w:val="20"/>
              </w:rPr>
              <w:t>фасовании</w:t>
            </w:r>
            <w:proofErr w:type="spellEnd"/>
            <w:r w:rsidRPr="007979A0">
              <w:rPr>
                <w:sz w:val="20"/>
                <w:szCs w:val="20"/>
              </w:rPr>
              <w:t xml:space="preserve">, продаже и импорте». </w:t>
            </w:r>
          </w:p>
          <w:p w:rsidR="007979A0" w:rsidRDefault="007979A0" w:rsidP="007979A0">
            <w:pPr>
              <w:ind w:firstLine="567"/>
              <w:jc w:val="both"/>
              <w:rPr>
                <w:sz w:val="20"/>
                <w:szCs w:val="20"/>
              </w:rPr>
            </w:pPr>
            <w:proofErr w:type="gramStart"/>
            <w:r w:rsidRPr="007979A0">
              <w:rPr>
                <w:sz w:val="20"/>
                <w:szCs w:val="20"/>
              </w:rPr>
              <w:t xml:space="preserve">Получателями субсидий могут быть юридические лица и индивидуальные предприниматели, отнесенным, в соответствии с условиями, установленными Федеральным законом от 24 июля 2007 г. № 209-ФЗ «О развитии малого и среднего предпринимательства в Российской Федерации», к субъектам малого и среднего </w:t>
            </w:r>
            <w:r w:rsidRPr="007979A0">
              <w:rPr>
                <w:sz w:val="20"/>
                <w:szCs w:val="20"/>
              </w:rPr>
              <w:lastRenderedPageBreak/>
              <w:t xml:space="preserve">предпринимательства, сведения о которых внесены в Единый реестр субъектов малого и среднего предпринимательства, осуществляющие мобильную торговлю с помощью автолавки, автомобиля, </w:t>
            </w:r>
            <w:proofErr w:type="spellStart"/>
            <w:r w:rsidRPr="007979A0">
              <w:rPr>
                <w:sz w:val="20"/>
                <w:szCs w:val="20"/>
              </w:rPr>
              <w:t>автомагазина</w:t>
            </w:r>
            <w:proofErr w:type="spellEnd"/>
            <w:r w:rsidRPr="007979A0">
              <w:rPr>
                <w:sz w:val="20"/>
                <w:szCs w:val="20"/>
              </w:rPr>
              <w:t>, автоприцепа, автоцистерны</w:t>
            </w:r>
            <w:proofErr w:type="gramEnd"/>
            <w:r w:rsidRPr="007979A0">
              <w:rPr>
                <w:sz w:val="20"/>
                <w:szCs w:val="20"/>
              </w:rPr>
              <w:t xml:space="preserve"> и т.п.,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товаров.</w:t>
            </w:r>
          </w:p>
          <w:p w:rsidR="007979A0" w:rsidRPr="007979A0" w:rsidRDefault="007979A0" w:rsidP="006B599C">
            <w:pPr>
              <w:ind w:firstLine="318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Заявитель в сроки, указанные в пункте 10 настоящего Порядка, представляет в Администрацию округа следующие документы: </w:t>
            </w:r>
          </w:p>
          <w:p w:rsidR="007979A0" w:rsidRPr="007979A0" w:rsidRDefault="007979A0" w:rsidP="006B599C">
            <w:pPr>
              <w:pStyle w:val="Default"/>
              <w:ind w:firstLine="176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заявку по форме согласно приложению 1 к настоящему Порядку; </w:t>
            </w:r>
          </w:p>
          <w:p w:rsidR="007979A0" w:rsidRPr="007979A0" w:rsidRDefault="007979A0" w:rsidP="006B599C">
            <w:pPr>
              <w:pStyle w:val="Default"/>
              <w:ind w:firstLine="176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график и маршруты обслуживания мобильными объектами торговли малонаселенных и (или) труднодоступных населённых пунктов;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копию выписки из Единого государственного реестра юридических лиц либо Единого государственного реестра индивидуальных предпринимателей, выданная не ранее чем на первое число месяца, в котором будет осуществлена подача заявки на предоставление субсидии, заверенная заявителем. В случае непредставления, документ запрашивается в порядке межведомственного взаимодействия;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справку об исполнении налогоплательщиком (плательщиком сбора, налоговым агентом) обязанности по уплате налогов, сборов, пеней, штрафов, процентов, выданную по состоянию не ранее чем за месяц до подачи заявки. В случае непредставления, документ запрашивается в порядке межведомственного взаимодействия;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справку-расчет по форме согласно приложению 2 к настоящему Порядку, подписанную заявителем;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копию паспорта автотранспортного (транспортного) средства, заверенную заявителем; 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документы, подтверждающие фактически произведённые затраты заявителем на приобретение ГСМ, в том числе цену на ГСМ (счет, счет-фактура, платежное поручение с отметкой банка, товарный чек, кассовый чек); </w:t>
            </w:r>
          </w:p>
          <w:p w:rsidR="007979A0" w:rsidRPr="007979A0" w:rsidRDefault="007979A0" w:rsidP="007979A0">
            <w:pPr>
              <w:ind w:firstLine="567"/>
              <w:jc w:val="both"/>
              <w:rPr>
                <w:sz w:val="20"/>
                <w:szCs w:val="20"/>
              </w:rPr>
            </w:pPr>
            <w:proofErr w:type="gramStart"/>
            <w:r w:rsidRPr="007979A0">
              <w:rPr>
                <w:sz w:val="20"/>
                <w:szCs w:val="20"/>
              </w:rPr>
              <w:t>справку, выданную Управлением по развитию сельских территорий администрации Антроповского муниципального округа Костромской области, подтверждающую факт доставки и реализации товаров в   труднодоступные и (или) малонаселённые пункты в соответствии с графиками и маршрутами обслуживания мобильными торговыми объектами  труднодоступных и (или) малонаселённых пунктов Антроповского муниципального округа Костромской области по форме согласно приложению 3 к настоящему Порядку, подписанную начальником (заместителем начальника) Управления по развитию</w:t>
            </w:r>
            <w:proofErr w:type="gramEnd"/>
            <w:r w:rsidRPr="007979A0">
              <w:rPr>
                <w:sz w:val="20"/>
                <w:szCs w:val="20"/>
              </w:rPr>
              <w:t xml:space="preserve"> сельских территорий администрации Антроповского муниципального округа Костромской области.</w:t>
            </w:r>
          </w:p>
          <w:p w:rsidR="007979A0" w:rsidRPr="007979A0" w:rsidRDefault="007979A0" w:rsidP="007979A0">
            <w:pPr>
              <w:pStyle w:val="Default"/>
              <w:ind w:firstLine="567"/>
              <w:jc w:val="both"/>
              <w:rPr>
                <w:sz w:val="20"/>
                <w:szCs w:val="20"/>
              </w:rPr>
            </w:pPr>
            <w:r w:rsidRPr="007979A0">
              <w:rPr>
                <w:sz w:val="20"/>
                <w:szCs w:val="20"/>
              </w:rPr>
              <w:t xml:space="preserve">Ответственность за достоверность сведений, указанных в представляемых документах на получение субсидии, возлагается на заявителя. </w:t>
            </w:r>
          </w:p>
          <w:p w:rsidR="00941FE0" w:rsidRPr="00AA7000" w:rsidRDefault="00941FE0" w:rsidP="007979A0">
            <w:pPr>
              <w:jc w:val="center"/>
              <w:rPr>
                <w:sz w:val="20"/>
                <w:szCs w:val="20"/>
              </w:rPr>
            </w:pPr>
          </w:p>
        </w:tc>
      </w:tr>
      <w:tr w:rsidR="00153950" w:rsidTr="00AA7000">
        <w:tc>
          <w:tcPr>
            <w:tcW w:w="2943" w:type="dxa"/>
          </w:tcPr>
          <w:p w:rsidR="00153950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lastRenderedPageBreak/>
              <w:t>порядок подачи заявок участниками отбора и требования, предъявляемых к форме и содержанию заявок, подаваемых участниками отбора</w:t>
            </w:r>
          </w:p>
        </w:tc>
        <w:tc>
          <w:tcPr>
            <w:tcW w:w="6628" w:type="dxa"/>
          </w:tcPr>
          <w:p w:rsidR="00153950" w:rsidRPr="00AA7000" w:rsidRDefault="009535F9" w:rsidP="00A70725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Заявка по форме согласно приложению</w:t>
            </w:r>
          </w:p>
        </w:tc>
      </w:tr>
      <w:tr w:rsidR="000C7E99" w:rsidTr="00AA7000">
        <w:tc>
          <w:tcPr>
            <w:tcW w:w="2943" w:type="dxa"/>
          </w:tcPr>
          <w:p w:rsidR="000C7E99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порядок отзыва заявок участников отбора, порядок возврата заявок участников отбора, определяющий, в том числе основания для возврата заявок участников отбора, порядок внесения изменений в заявку участников отбора</w:t>
            </w:r>
          </w:p>
        </w:tc>
        <w:tc>
          <w:tcPr>
            <w:tcW w:w="6628" w:type="dxa"/>
          </w:tcPr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Участник конкурсного отбора вправе отозвать </w:t>
            </w:r>
            <w:proofErr w:type="gramStart"/>
            <w:r w:rsidRPr="00AA7000">
              <w:rPr>
                <w:sz w:val="20"/>
                <w:szCs w:val="20"/>
              </w:rPr>
              <w:t>направленную</w:t>
            </w:r>
            <w:proofErr w:type="gramEnd"/>
            <w:r w:rsidRPr="00AA7000">
              <w:rPr>
                <w:sz w:val="20"/>
                <w:szCs w:val="20"/>
              </w:rPr>
              <w:t xml:space="preserve"> ранее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заявку в любое (рабочее) время до дня окончания срока приема заявок.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Главный распорядитель возвращает заявку и документы по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письменному заявлению участника конкурсного отбора с </w:t>
            </w:r>
            <w:proofErr w:type="gramStart"/>
            <w:r w:rsidRPr="00AA7000">
              <w:rPr>
                <w:sz w:val="20"/>
                <w:szCs w:val="20"/>
              </w:rPr>
              <w:t>соответствующей</w:t>
            </w:r>
            <w:proofErr w:type="gramEnd"/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записью о возврате в специальном журнале. В заявлении участник </w:t>
            </w:r>
            <w:proofErr w:type="gramStart"/>
            <w:r w:rsidRPr="00AA7000">
              <w:rPr>
                <w:sz w:val="20"/>
                <w:szCs w:val="20"/>
              </w:rPr>
              <w:t>конкурсного</w:t>
            </w:r>
            <w:proofErr w:type="gramEnd"/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отбора указывает основание для отзыва своей заявки.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Участник конкурсного отбора вправе внести изменения в заявку на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участие в конкурсном отборе в любое (рабочее) время до дня окончания срока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lastRenderedPageBreak/>
              <w:t>приема заявок и документов.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В заявлении участник конкурсного отбора указывает основание </w:t>
            </w:r>
            <w:proofErr w:type="gramStart"/>
            <w:r w:rsidRPr="00AA7000">
              <w:rPr>
                <w:sz w:val="20"/>
                <w:szCs w:val="20"/>
              </w:rPr>
              <w:t>для</w:t>
            </w:r>
            <w:proofErr w:type="gramEnd"/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внесения изменений в заявку.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Направленные документы рассматриваются главным распорядителем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в установленном порядке.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При наличии технических ошибок в заявке главный распорядитель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вправе вернуть заявку с приложенными документами на доработку участнику</w:t>
            </w:r>
          </w:p>
          <w:p w:rsidR="00CB1194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конкурсного отбора, но не позднее 3 (трех) рабочих дней до окончания срока</w:t>
            </w:r>
          </w:p>
          <w:p w:rsidR="000C7E99" w:rsidRPr="00AA7000" w:rsidRDefault="00CB1194" w:rsidP="00CB1194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подачи заявок.</w:t>
            </w:r>
          </w:p>
        </w:tc>
      </w:tr>
      <w:tr w:rsidR="000C7E99" w:rsidTr="00AA7000">
        <w:tc>
          <w:tcPr>
            <w:tcW w:w="2943" w:type="dxa"/>
          </w:tcPr>
          <w:p w:rsidR="000C7E99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lastRenderedPageBreak/>
              <w:t>правила рассмотрения и оценки заявок участников отбора</w:t>
            </w:r>
          </w:p>
        </w:tc>
        <w:tc>
          <w:tcPr>
            <w:tcW w:w="6628" w:type="dxa"/>
          </w:tcPr>
          <w:p w:rsidR="000C7E99" w:rsidRPr="00AA7000" w:rsidRDefault="009535F9" w:rsidP="004C1516">
            <w:pPr>
              <w:jc w:val="center"/>
              <w:rPr>
                <w:sz w:val="20"/>
                <w:szCs w:val="20"/>
              </w:rPr>
            </w:pPr>
            <w:proofErr w:type="gramStart"/>
            <w:r w:rsidRPr="00AA7000">
              <w:rPr>
                <w:sz w:val="20"/>
                <w:szCs w:val="20"/>
              </w:rPr>
              <w:t>Комиссия в течение 7 рабочих дней со дня регистрации принятых документов в порядке поступления рассматривает представленные заявителями документы, проверяет на соответствие категории, цели, требованиям и условию, установленным пунктами 3, 6, 7, 9 - 11  Порядка, в том числе в порядке межведомственного взаимодействия с федеральными органами государственной власти и органами государственной власти Костромской области (далее – межведомственное взаимодействие).</w:t>
            </w:r>
            <w:proofErr w:type="gramEnd"/>
          </w:p>
        </w:tc>
      </w:tr>
      <w:tr w:rsidR="000C7E99" w:rsidTr="00AA7000">
        <w:tc>
          <w:tcPr>
            <w:tcW w:w="2943" w:type="dxa"/>
          </w:tcPr>
          <w:p w:rsidR="000C7E99" w:rsidRPr="00AA7000" w:rsidRDefault="000C7E99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порядок предоставления участникам отбора разъяснений положений объявления о проведении отбора, дата начала и окончания срока такого предоставления</w:t>
            </w:r>
          </w:p>
        </w:tc>
        <w:tc>
          <w:tcPr>
            <w:tcW w:w="6628" w:type="dxa"/>
          </w:tcPr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Участник конкурсного отбора вправе обратиться к главному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распорядителю за разъяснениями положений объявления о конкурсном отборе.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proofErr w:type="gramStart"/>
            <w:r w:rsidRPr="00AA7000">
              <w:rPr>
                <w:sz w:val="20"/>
                <w:szCs w:val="20"/>
              </w:rPr>
              <w:t>Разъяснения предоставляются в письменной и (или) устной форме (по</w:t>
            </w:r>
            <w:proofErr w:type="gramEnd"/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телефону) и (или) при личном приеме.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Письменное обращение участника конкурсного отбора направляется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главному распорядителю, начиная с даты размещения объявления </w:t>
            </w:r>
            <w:proofErr w:type="gramStart"/>
            <w:r w:rsidRPr="00AA7000">
              <w:rPr>
                <w:sz w:val="20"/>
                <w:szCs w:val="20"/>
              </w:rPr>
              <w:t>в</w:t>
            </w:r>
            <w:proofErr w:type="gramEnd"/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информационно-телекоммуникационной сети "Интернет" на официальном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сайте администрации Ан</w:t>
            </w:r>
            <w:r w:rsidR="007F115B">
              <w:rPr>
                <w:sz w:val="20"/>
                <w:szCs w:val="20"/>
              </w:rPr>
              <w:t xml:space="preserve">троповского муниципального округа </w:t>
            </w:r>
            <w:r w:rsidRPr="00AA7000">
              <w:rPr>
                <w:sz w:val="20"/>
                <w:szCs w:val="20"/>
              </w:rPr>
              <w:t xml:space="preserve">  и не </w:t>
            </w:r>
            <w:proofErr w:type="gramStart"/>
            <w:r w:rsidRPr="00AA7000">
              <w:rPr>
                <w:sz w:val="20"/>
                <w:szCs w:val="20"/>
              </w:rPr>
              <w:t>позднее</w:t>
            </w:r>
            <w:proofErr w:type="gramEnd"/>
            <w:r w:rsidRPr="00AA7000">
              <w:rPr>
                <w:sz w:val="20"/>
                <w:szCs w:val="20"/>
              </w:rPr>
              <w:t xml:space="preserve"> чем за 5 (пять) рабочих дней до окончания срока подачи заявок.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Главный распорядитель в течение 3 (трех) рабочих дней с даты</w:t>
            </w:r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поступления обращения дает разъяснения по положениям, предусмотренным </w:t>
            </w:r>
            <w:proofErr w:type="gramStart"/>
            <w:r w:rsidRPr="00AA7000">
              <w:rPr>
                <w:sz w:val="20"/>
                <w:szCs w:val="20"/>
              </w:rPr>
              <w:t>в</w:t>
            </w:r>
            <w:proofErr w:type="gramEnd"/>
          </w:p>
          <w:p w:rsidR="003906EA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объявлении об отборе, путем направления участнику конкурсного отбора</w:t>
            </w:r>
          </w:p>
          <w:p w:rsidR="000C7E99" w:rsidRPr="00AA7000" w:rsidRDefault="003906EA" w:rsidP="003906EA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письменного ответа.</w:t>
            </w:r>
          </w:p>
        </w:tc>
      </w:tr>
      <w:tr w:rsidR="000C7E99" w:rsidTr="00AA7000">
        <w:tc>
          <w:tcPr>
            <w:tcW w:w="2943" w:type="dxa"/>
          </w:tcPr>
          <w:p w:rsidR="000C7E99" w:rsidRPr="00AA7000" w:rsidRDefault="000C7E99" w:rsidP="00AA700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срок, в течение которого победители</w:t>
            </w:r>
            <w:r w:rsidR="00AA7000" w:rsidRPr="00AA7000">
              <w:rPr>
                <w:sz w:val="20"/>
                <w:szCs w:val="20"/>
              </w:rPr>
              <w:t xml:space="preserve"> отбора должны подписать соглашение</w:t>
            </w:r>
            <w:r w:rsidRPr="00AA7000">
              <w:rPr>
                <w:sz w:val="20"/>
                <w:szCs w:val="20"/>
              </w:rPr>
              <w:t xml:space="preserve"> о предоставлении субсидии </w:t>
            </w:r>
          </w:p>
        </w:tc>
        <w:tc>
          <w:tcPr>
            <w:tcW w:w="6628" w:type="dxa"/>
          </w:tcPr>
          <w:p w:rsidR="000C7E99" w:rsidRPr="00AA7000" w:rsidRDefault="00AA7000" w:rsidP="004C1516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При отсутствии оснований для отклонения заявки заявителя и оснований для отказа в предоставлении субсидии в отношении указанного заявителя в течение 10 рабочих дней принимается решение о предоставлении субсидии и заключает соглашение</w:t>
            </w:r>
          </w:p>
        </w:tc>
      </w:tr>
      <w:tr w:rsidR="00BA13FD" w:rsidTr="00AA7000">
        <w:tc>
          <w:tcPr>
            <w:tcW w:w="2943" w:type="dxa"/>
          </w:tcPr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условия признания победителя (победителей) отбора, уклонившегося от заключения соглашения</w:t>
            </w:r>
          </w:p>
        </w:tc>
        <w:tc>
          <w:tcPr>
            <w:tcW w:w="6628" w:type="dxa"/>
          </w:tcPr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Получатель субсидии будет признан</w:t>
            </w:r>
          </w:p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уклонившимся от заключения соглашения в случае не подписания соглашения о предоставлении субсидии в течение 10 (десяти) рабочих дней со дня размещения информации в соответствии с пунктом 18 Порядка</w:t>
            </w:r>
          </w:p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</w:p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</w:p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</w:p>
          <w:p w:rsidR="00BA13FD" w:rsidRPr="00AA7000" w:rsidRDefault="00BA13FD" w:rsidP="00512D1D">
            <w:pPr>
              <w:jc w:val="center"/>
              <w:rPr>
                <w:sz w:val="20"/>
                <w:szCs w:val="20"/>
              </w:rPr>
            </w:pPr>
          </w:p>
        </w:tc>
      </w:tr>
      <w:tr w:rsidR="009F196C" w:rsidTr="00AA7000">
        <w:trPr>
          <w:trHeight w:val="1906"/>
        </w:trPr>
        <w:tc>
          <w:tcPr>
            <w:tcW w:w="2943" w:type="dxa"/>
          </w:tcPr>
          <w:p w:rsidR="009F196C" w:rsidRPr="00AA7000" w:rsidRDefault="009F196C" w:rsidP="009F196C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дата размещения результатов конкурсного отбора на официальном сайте администрации Антроповского муниципального района в информационно-телекоммуникационной сети</w:t>
            </w:r>
          </w:p>
          <w:p w:rsidR="009F196C" w:rsidRPr="00AA7000" w:rsidRDefault="009F196C" w:rsidP="009F196C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«Интернет»</w:t>
            </w:r>
          </w:p>
          <w:p w:rsidR="009F196C" w:rsidRPr="00AA7000" w:rsidRDefault="009F196C" w:rsidP="009F19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8" w:type="dxa"/>
          </w:tcPr>
          <w:p w:rsidR="00AA7000" w:rsidRPr="00AA7000" w:rsidRDefault="007F115B" w:rsidP="00AA70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округа </w:t>
            </w:r>
            <w:r w:rsidR="00AA7000" w:rsidRPr="00AA7000">
              <w:rPr>
                <w:sz w:val="20"/>
                <w:szCs w:val="20"/>
              </w:rPr>
              <w:t xml:space="preserve"> не позднее четырнадцатого календарного дня, следующего за днем принятия Решения о предоставлении субсидии либо об отказе в предоставлении субсидии, обеспечивает размещение на едином портале, а также на официальном сайте Администрации Ант</w:t>
            </w:r>
            <w:r>
              <w:rPr>
                <w:sz w:val="20"/>
                <w:szCs w:val="20"/>
              </w:rPr>
              <w:t xml:space="preserve">роповского муниципального округа </w:t>
            </w:r>
            <w:r w:rsidR="00AA7000" w:rsidRPr="00AA7000">
              <w:rPr>
                <w:sz w:val="20"/>
                <w:szCs w:val="20"/>
              </w:rPr>
              <w:t xml:space="preserve"> Костромской области в информационно-телекоммуникационной сети «Интернет» информации о результатах рассмотрения заявок, включающей следующие сведения: </w:t>
            </w:r>
          </w:p>
          <w:p w:rsidR="00AA7000" w:rsidRPr="00AA7000" w:rsidRDefault="00AA7000" w:rsidP="00AA700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дату, время и место проведения рассмотрения заявок; </w:t>
            </w:r>
          </w:p>
          <w:p w:rsidR="00AA7000" w:rsidRPr="00AA7000" w:rsidRDefault="00AA7000" w:rsidP="00AA700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 xml:space="preserve">информацию об участниках отбора, заявки которых были рассмотрены; </w:t>
            </w:r>
          </w:p>
          <w:p w:rsidR="009F196C" w:rsidRPr="00AA7000" w:rsidRDefault="00AA7000" w:rsidP="00AA7000">
            <w:pPr>
              <w:jc w:val="center"/>
              <w:rPr>
                <w:sz w:val="20"/>
                <w:szCs w:val="20"/>
              </w:rPr>
            </w:pPr>
            <w:r w:rsidRPr="00AA7000">
              <w:rPr>
                <w:sz w:val="20"/>
                <w:szCs w:val="20"/>
              </w:rPr>
      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</w:t>
            </w:r>
          </w:p>
        </w:tc>
      </w:tr>
    </w:tbl>
    <w:p w:rsidR="00153950" w:rsidRDefault="00153950" w:rsidP="004C1516">
      <w:pPr>
        <w:jc w:val="center"/>
      </w:pPr>
    </w:p>
    <w:p w:rsidR="00AA7000" w:rsidRDefault="00AA7000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A7000" w:rsidRPr="00BA198C" w:rsidRDefault="00A640B8" w:rsidP="00AA7000">
      <w:pPr>
        <w:pStyle w:val="Default"/>
        <w:jc w:val="right"/>
      </w:pPr>
      <w:r>
        <w:lastRenderedPageBreak/>
        <w:t>Приложение №1 к И</w:t>
      </w:r>
      <w:r w:rsidR="00CF5E6B">
        <w:t>звещению</w:t>
      </w:r>
      <w:r w:rsidR="00AA7000" w:rsidRPr="00BA198C">
        <w:t xml:space="preserve"> </w:t>
      </w:r>
    </w:p>
    <w:p w:rsidR="00A640B8" w:rsidRPr="00BA198C" w:rsidRDefault="00AA7000" w:rsidP="00AA7000">
      <w:pPr>
        <w:pStyle w:val="Default"/>
        <w:jc w:val="center"/>
      </w:pPr>
      <w:r w:rsidRPr="00BA198C">
        <w:t>ЗАЯВКА</w:t>
      </w:r>
    </w:p>
    <w:p w:rsidR="00AA7000" w:rsidRPr="00BA198C" w:rsidRDefault="00AA7000" w:rsidP="00AA7000">
      <w:pPr>
        <w:ind w:firstLine="720"/>
        <w:jc w:val="center"/>
      </w:pPr>
      <w:r w:rsidRPr="00BA198C">
        <w:t xml:space="preserve">на участие в отборе на предоставление  субсидии субъектам малого и среднего предпринимательства на возмещение части стоимости </w:t>
      </w:r>
      <w:proofErr w:type="gramStart"/>
      <w:r w:rsidRPr="00BA198C">
        <w:t>горюче-смазочных</w:t>
      </w:r>
      <w:proofErr w:type="gramEnd"/>
    </w:p>
    <w:p w:rsidR="00AA7000" w:rsidRPr="00BA198C" w:rsidRDefault="00AA7000" w:rsidP="00AA7000">
      <w:pPr>
        <w:ind w:firstLine="720"/>
        <w:jc w:val="center"/>
      </w:pPr>
      <w:r w:rsidRPr="00BA198C">
        <w:t xml:space="preserve"> материалов, произведенных при доставке и реализации отдельных видов  социально значимых продовольственных товаров первой необходимости в  труднодоступные и (или) малонаселенные пункты Ант</w:t>
      </w:r>
      <w:r w:rsidR="007F115B">
        <w:t xml:space="preserve">роповского муниципального округа </w:t>
      </w:r>
      <w:r w:rsidRPr="00BA198C">
        <w:t xml:space="preserve"> Костромской области, в которых отсутствуют торговые объекты</w:t>
      </w:r>
    </w:p>
    <w:p w:rsidR="00AA7000" w:rsidRPr="00BA198C" w:rsidRDefault="00AA7000" w:rsidP="00AA7000">
      <w:pPr>
        <w:pStyle w:val="Default"/>
        <w:jc w:val="center"/>
      </w:pPr>
    </w:p>
    <w:p w:rsidR="00AA7000" w:rsidRPr="00BA198C" w:rsidRDefault="00AA7000" w:rsidP="00AA7000">
      <w:pPr>
        <w:pStyle w:val="Default"/>
      </w:pPr>
      <w:r w:rsidRPr="00BA198C">
        <w:t xml:space="preserve">__________________________________________________________________ </w:t>
      </w:r>
    </w:p>
    <w:p w:rsidR="00AA7000" w:rsidRPr="00BA198C" w:rsidRDefault="00AA7000" w:rsidP="00AA7000">
      <w:pPr>
        <w:pStyle w:val="Default"/>
      </w:pPr>
      <w:proofErr w:type="gramStart"/>
      <w:r w:rsidRPr="00BA198C">
        <w:t xml:space="preserve">(наименование юридического лица или индивидуального предпринимателя, </w:t>
      </w:r>
      <w:proofErr w:type="gramEnd"/>
    </w:p>
    <w:p w:rsidR="00AA7000" w:rsidRPr="00BA198C" w:rsidRDefault="00AA7000" w:rsidP="00AA7000">
      <w:pPr>
        <w:pStyle w:val="Default"/>
      </w:pPr>
      <w:r w:rsidRPr="00BA198C">
        <w:t xml:space="preserve">полное и сокращенное наименование) </w:t>
      </w:r>
    </w:p>
    <w:p w:rsidR="00AA7000" w:rsidRPr="00BA198C" w:rsidRDefault="00AA7000" w:rsidP="00AA7000">
      <w:pPr>
        <w:pStyle w:val="Default"/>
      </w:pPr>
      <w:r w:rsidRPr="00BA198C">
        <w:t xml:space="preserve">номер мобильного телефона 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адрес электронной почты 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просит предоставить в 20___ году субсидию за счет средств __________________________________________________________________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Общие сведения: </w:t>
      </w:r>
    </w:p>
    <w:p w:rsidR="00AA7000" w:rsidRPr="00BA198C" w:rsidRDefault="00AA7000" w:rsidP="00AA7000">
      <w:pPr>
        <w:pStyle w:val="Default"/>
      </w:pPr>
      <w:r w:rsidRPr="00BA198C">
        <w:t xml:space="preserve">1. ОГРН/ОГРНИП___________________________________________________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2. ИНН 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3. КПП 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4. Юридический адрес 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5. Почтовый адрес 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6. Банковские реквизиты финансово-кредитного учреждения: </w:t>
      </w:r>
    </w:p>
    <w:p w:rsidR="00AA7000" w:rsidRPr="00BA198C" w:rsidRDefault="00AA7000" w:rsidP="00AA7000">
      <w:pPr>
        <w:pStyle w:val="Default"/>
      </w:pPr>
      <w:r w:rsidRPr="00BA198C">
        <w:t xml:space="preserve">Наименование 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Расчетный счет 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Корреспондентский счет 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БИК ___________________________________________________________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7. Подтверждаю, что по состоянию на дату подачи заявки «___» _____________ 20___ года: </w:t>
      </w:r>
    </w:p>
    <w:p w:rsidR="00AA7000" w:rsidRPr="00BA198C" w:rsidRDefault="00AA7000" w:rsidP="00AA7000">
      <w:pPr>
        <w:pStyle w:val="Default"/>
      </w:pPr>
      <w:r w:rsidRPr="00BA198C">
        <w:t xml:space="preserve">(наименование юридического лица)___________________________.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963"/>
        <w:gridCol w:w="4964"/>
      </w:tblGrid>
      <w:tr w:rsidR="00AA7000" w:rsidRPr="00BA198C" w:rsidTr="003D1CF3">
        <w:trPr>
          <w:trHeight w:val="127"/>
        </w:trPr>
        <w:tc>
          <w:tcPr>
            <w:tcW w:w="9927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>8. Способ направления уведомлений по вопросам, связанным с предоставлением субсидии (</w:t>
            </w:r>
            <w:proofErr w:type="gramStart"/>
            <w:r w:rsidRPr="00BA198C">
              <w:t>нужное</w:t>
            </w:r>
            <w:proofErr w:type="gramEnd"/>
            <w:r w:rsidRPr="00BA198C">
              <w:t xml:space="preserve"> отметить V):</w:t>
            </w:r>
          </w:p>
          <w:p w:rsidR="00AA7000" w:rsidRPr="00BA198C" w:rsidRDefault="00AA7000" w:rsidP="003D1CF3">
            <w:pPr>
              <w:pStyle w:val="Default"/>
            </w:pPr>
          </w:p>
        </w:tc>
      </w:tr>
      <w:tr w:rsidR="00AA7000" w:rsidRPr="00BA198C" w:rsidTr="003D1CF3">
        <w:trPr>
          <w:trHeight w:val="127"/>
        </w:trPr>
        <w:tc>
          <w:tcPr>
            <w:tcW w:w="9927" w:type="dxa"/>
            <w:gridSpan w:val="2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46"/>
              <w:gridCol w:w="8850"/>
            </w:tblGrid>
            <w:tr w:rsidR="00AA7000" w:rsidRPr="00BA198C" w:rsidTr="003D1CF3">
              <w:tc>
                <w:tcPr>
                  <w:tcW w:w="846" w:type="dxa"/>
                  <w:tcBorders>
                    <w:right w:val="single" w:sz="4" w:space="0" w:color="auto"/>
                  </w:tcBorders>
                </w:tcPr>
                <w:p w:rsidR="00AA7000" w:rsidRPr="00BA198C" w:rsidRDefault="00AA7000" w:rsidP="003D1CF3">
                  <w:pPr>
                    <w:pStyle w:val="Default"/>
                  </w:pPr>
                </w:p>
              </w:tc>
              <w:tc>
                <w:tcPr>
                  <w:tcW w:w="88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A7000" w:rsidRPr="00BA198C" w:rsidRDefault="00AA7000" w:rsidP="003D1CF3">
                  <w:pPr>
                    <w:pStyle w:val="Default"/>
                  </w:pPr>
                  <w:r w:rsidRPr="00BA198C">
                    <w:t xml:space="preserve">в письменной форме по почтовому адресу </w:t>
                  </w:r>
                </w:p>
              </w:tc>
            </w:tr>
            <w:tr w:rsidR="00AA7000" w:rsidRPr="00BA198C" w:rsidTr="003D1CF3">
              <w:tc>
                <w:tcPr>
                  <w:tcW w:w="846" w:type="dxa"/>
                  <w:tcBorders>
                    <w:right w:val="single" w:sz="4" w:space="0" w:color="auto"/>
                  </w:tcBorders>
                </w:tcPr>
                <w:p w:rsidR="00AA7000" w:rsidRPr="00BA198C" w:rsidRDefault="00AA7000" w:rsidP="003D1CF3">
                  <w:pPr>
                    <w:pStyle w:val="Default"/>
                  </w:pPr>
                </w:p>
              </w:tc>
              <w:tc>
                <w:tcPr>
                  <w:tcW w:w="88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AA7000" w:rsidRPr="00BA198C" w:rsidRDefault="00AA7000" w:rsidP="003D1CF3">
                  <w:pPr>
                    <w:pStyle w:val="Default"/>
                  </w:pPr>
                  <w:r w:rsidRPr="00BA198C">
                    <w:t>в форме электронного документа на адрес электронной почты</w:t>
                  </w:r>
                </w:p>
              </w:tc>
            </w:tr>
          </w:tbl>
          <w:p w:rsidR="00AA7000" w:rsidRPr="00BA198C" w:rsidRDefault="00AA7000" w:rsidP="003D1CF3">
            <w:pPr>
              <w:pStyle w:val="Default"/>
            </w:pPr>
          </w:p>
        </w:tc>
      </w:tr>
      <w:tr w:rsidR="00AA7000" w:rsidRPr="00BA198C" w:rsidTr="003D1CF3">
        <w:trPr>
          <w:trHeight w:val="288"/>
        </w:trPr>
        <w:tc>
          <w:tcPr>
            <w:tcW w:w="4963" w:type="dxa"/>
          </w:tcPr>
          <w:p w:rsidR="00AA7000" w:rsidRPr="00BA198C" w:rsidRDefault="00AA7000" w:rsidP="003D1CF3">
            <w:pPr>
              <w:pStyle w:val="Default"/>
            </w:pPr>
            <w:r w:rsidRPr="00BA198C">
              <w:t>Руководитель заявителя ___________</w:t>
            </w:r>
          </w:p>
          <w:p w:rsidR="00AA7000" w:rsidRPr="00BA198C" w:rsidRDefault="00AA7000" w:rsidP="003D1CF3">
            <w:pPr>
              <w:pStyle w:val="Default"/>
            </w:pPr>
            <w:r w:rsidRPr="00BA198C">
              <w:t xml:space="preserve">МП при наличии </w:t>
            </w:r>
          </w:p>
        </w:tc>
        <w:tc>
          <w:tcPr>
            <w:tcW w:w="4963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И.О. Фамилия </w:t>
            </w:r>
          </w:p>
        </w:tc>
      </w:tr>
      <w:tr w:rsidR="00AA7000" w:rsidRPr="00BA198C" w:rsidTr="003D1CF3">
        <w:trPr>
          <w:trHeight w:val="450"/>
        </w:trPr>
        <w:tc>
          <w:tcPr>
            <w:tcW w:w="4963" w:type="dxa"/>
          </w:tcPr>
          <w:p w:rsidR="00AA7000" w:rsidRPr="00BA198C" w:rsidRDefault="00AA7000" w:rsidP="003D1CF3">
            <w:pPr>
              <w:pStyle w:val="Default"/>
            </w:pPr>
            <w:r w:rsidRPr="00BA198C">
              <w:t>Главный бухгалтер заявителя (при наличии) _________________________</w:t>
            </w:r>
          </w:p>
        </w:tc>
        <w:tc>
          <w:tcPr>
            <w:tcW w:w="4963" w:type="dxa"/>
          </w:tcPr>
          <w:p w:rsidR="00AA7000" w:rsidRPr="00BA198C" w:rsidRDefault="00AA7000" w:rsidP="003D1CF3">
            <w:pPr>
              <w:pStyle w:val="Default"/>
            </w:pPr>
          </w:p>
          <w:p w:rsidR="00AA7000" w:rsidRPr="00BA198C" w:rsidRDefault="00AA7000" w:rsidP="003D1CF3">
            <w:pPr>
              <w:rPr>
                <w:lang w:eastAsia="ru-RU"/>
              </w:rPr>
            </w:pPr>
            <w:r w:rsidRPr="00BA198C">
              <w:t>И.О. Фамилия</w:t>
            </w:r>
          </w:p>
        </w:tc>
      </w:tr>
      <w:tr w:rsidR="00AA7000" w:rsidRPr="00BA198C" w:rsidTr="003D1CF3">
        <w:trPr>
          <w:trHeight w:val="127"/>
        </w:trPr>
        <w:tc>
          <w:tcPr>
            <w:tcW w:w="9927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                      (подпись) </w:t>
            </w:r>
          </w:p>
        </w:tc>
      </w:tr>
      <w:tr w:rsidR="00AA7000" w:rsidRPr="00BA198C" w:rsidTr="003D1CF3">
        <w:trPr>
          <w:trHeight w:val="127"/>
        </w:trPr>
        <w:tc>
          <w:tcPr>
            <w:tcW w:w="9927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«___» _______________ 20___ года </w:t>
            </w:r>
          </w:p>
        </w:tc>
      </w:tr>
    </w:tbl>
    <w:p w:rsidR="00AA7000" w:rsidRDefault="00AA7000" w:rsidP="00AA7000">
      <w:pPr>
        <w:pStyle w:val="Default"/>
        <w:jc w:val="right"/>
        <w:rPr>
          <w:sz w:val="28"/>
          <w:szCs w:val="28"/>
        </w:rPr>
      </w:pPr>
    </w:p>
    <w:p w:rsidR="00AA7000" w:rsidRDefault="00AA7000" w:rsidP="00AA7000">
      <w:pPr>
        <w:pStyle w:val="Default"/>
        <w:jc w:val="right"/>
        <w:rPr>
          <w:sz w:val="28"/>
          <w:szCs w:val="28"/>
        </w:rPr>
      </w:pPr>
    </w:p>
    <w:p w:rsidR="00AA7000" w:rsidRDefault="00AA7000" w:rsidP="00AA7000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«___» _______________ 20___ года </w:t>
      </w:r>
    </w:p>
    <w:p w:rsidR="00AA7000" w:rsidRPr="00BC21AB" w:rsidRDefault="00AA7000" w:rsidP="00AA7000">
      <w:pPr>
        <w:pStyle w:val="Default"/>
        <w:jc w:val="both"/>
      </w:pPr>
      <w:proofErr w:type="gramStart"/>
      <w:r w:rsidRPr="00BC21AB">
        <w:t xml:space="preserve">Я, даю свое согласие на обработку своих персональных данных (ФИО, дата рождения, место рождения, данные паспорта (или иного документа, удостоверяющего личность), не возражаю против </w:t>
      </w:r>
      <w:r w:rsidR="00CF5E6B">
        <w:t>обработки  Администрацией</w:t>
      </w:r>
      <w:r>
        <w:t xml:space="preserve"> Антроповского</w:t>
      </w:r>
      <w:r w:rsidR="009113C4">
        <w:t xml:space="preserve"> муниципального округа</w:t>
      </w:r>
      <w:r w:rsidRPr="00BC21AB">
        <w:t xml:space="preserve"> Костромской облас</w:t>
      </w:r>
      <w:r>
        <w:t>ти (Костромская область, п.</w:t>
      </w:r>
      <w:r w:rsidR="00A640B8">
        <w:t xml:space="preserve"> </w:t>
      </w:r>
      <w:r>
        <w:t>Антропово, ул. Октябрьская, д.12</w:t>
      </w:r>
      <w:r w:rsidRPr="00BC21AB">
        <w:t>), то есть совершение, в том числе, следующих действий: обработку с использованием средств автоматизации или без использования таких средств (включая сбор, систематизацию</w:t>
      </w:r>
      <w:proofErr w:type="gramEnd"/>
      <w:r w:rsidRPr="00BC21AB">
        <w:t xml:space="preserve">, накопление, хранение, уточнение (обновление, изменение), использование, обезличивание, блокирование, уничтожение персональных данных), при этом общее </w:t>
      </w:r>
      <w:r w:rsidRPr="00BC21AB">
        <w:lastRenderedPageBreak/>
        <w:t xml:space="preserve">описание вышеуказанных способов обработки данных приведено в Федеральном законе от 27 июля 2006 года № 152-ФЗ «О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 </w:t>
      </w:r>
      <w:proofErr w:type="gramStart"/>
      <w:r w:rsidRPr="00BC21AB">
        <w:t xml:space="preserve">Настоящее согласие действует с даты приема и на срок обработки и хранения документов в соответствии с архивным законодательством и может быть отозвано Заявителем в любой момент по соглашению сторон, путем письменного сообщения об указанном отзыве в произвольной форме, в Уполномоченный орган Администрации </w:t>
      </w:r>
      <w:r>
        <w:t>Антроповского</w:t>
      </w:r>
      <w:r w:rsidRPr="00BC21AB">
        <w:t xml:space="preserve"> муниц</w:t>
      </w:r>
      <w:r w:rsidR="007F115B">
        <w:t>ипального округа</w:t>
      </w:r>
      <w:r w:rsidRPr="00BC21AB">
        <w:t xml:space="preserve"> Костромской области, если иное не установлено законодательством Российской Федерации. </w:t>
      </w:r>
      <w:proofErr w:type="gramEnd"/>
    </w:p>
    <w:p w:rsidR="00AA7000" w:rsidRPr="00BC21AB" w:rsidRDefault="00AA7000" w:rsidP="00AA7000">
      <w:pPr>
        <w:pStyle w:val="Default"/>
        <w:jc w:val="both"/>
      </w:pPr>
      <w:r w:rsidRPr="00BC21AB">
        <w:t xml:space="preserve">____________________________/ ________________«____»__________20____г. </w:t>
      </w:r>
    </w:p>
    <w:p w:rsidR="00AA7000" w:rsidRDefault="00AA7000" w:rsidP="00AA7000">
      <w:pPr>
        <w:ind w:firstLine="720"/>
        <w:jc w:val="both"/>
      </w:pPr>
      <w:r w:rsidRPr="00BC21AB">
        <w:t>(Ф.И.О.) (подпись)</w:t>
      </w:r>
    </w:p>
    <w:p w:rsidR="00AA7000" w:rsidRDefault="00AA7000" w:rsidP="00AA7000">
      <w:pPr>
        <w:ind w:firstLine="720"/>
        <w:jc w:val="both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774276" w:rsidRDefault="00774276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77A38" w:rsidRDefault="00A77A38" w:rsidP="00AA7000">
      <w:pPr>
        <w:pStyle w:val="Default"/>
        <w:jc w:val="right"/>
      </w:pPr>
    </w:p>
    <w:p w:rsidR="00AA7000" w:rsidRDefault="00A640B8" w:rsidP="00AA7000">
      <w:pPr>
        <w:pStyle w:val="Default"/>
        <w:jc w:val="right"/>
      </w:pPr>
      <w:r>
        <w:lastRenderedPageBreak/>
        <w:t>Приложение № 2 к Извещению</w:t>
      </w:r>
      <w:r w:rsidR="00AA7000" w:rsidRPr="00BA198C">
        <w:t xml:space="preserve"> </w:t>
      </w:r>
    </w:p>
    <w:p w:rsidR="007F115B" w:rsidRPr="00BA198C" w:rsidRDefault="007F115B" w:rsidP="00AA7000">
      <w:pPr>
        <w:pStyle w:val="Default"/>
        <w:jc w:val="right"/>
      </w:pPr>
    </w:p>
    <w:p w:rsidR="00AA7000" w:rsidRPr="00BA198C" w:rsidRDefault="00AA7000" w:rsidP="00AA7000">
      <w:pPr>
        <w:pStyle w:val="Default"/>
      </w:pPr>
      <w:r w:rsidRPr="00BA198C">
        <w:t xml:space="preserve">Наименование организации или индивидуального предпринимателя:_______ </w:t>
      </w:r>
    </w:p>
    <w:p w:rsidR="00AA7000" w:rsidRPr="00BA198C" w:rsidRDefault="00AA7000" w:rsidP="00AA7000">
      <w:pPr>
        <w:pStyle w:val="Default"/>
      </w:pPr>
      <w:r w:rsidRPr="00BA198C">
        <w:t xml:space="preserve">__________________________________________________________________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ИНН/КПП 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ОГРН/ОГРНИП_____________________________________________________ </w:t>
      </w:r>
    </w:p>
    <w:p w:rsidR="00AA7000" w:rsidRPr="00BA198C" w:rsidRDefault="00AA7000" w:rsidP="00AA7000">
      <w:pPr>
        <w:pStyle w:val="Default"/>
        <w:jc w:val="center"/>
      </w:pPr>
    </w:p>
    <w:p w:rsidR="00AA7000" w:rsidRPr="00BA198C" w:rsidRDefault="00AA7000" w:rsidP="00AA7000">
      <w:pPr>
        <w:pStyle w:val="Default"/>
        <w:jc w:val="center"/>
      </w:pPr>
      <w:r w:rsidRPr="00BA198C">
        <w:t>СПРАВКА-РАСЧЕТ</w:t>
      </w:r>
    </w:p>
    <w:p w:rsidR="00AA7000" w:rsidRPr="00BA198C" w:rsidRDefault="00AA7000" w:rsidP="00AA7000">
      <w:pPr>
        <w:ind w:firstLine="720"/>
        <w:jc w:val="center"/>
      </w:pPr>
      <w:r w:rsidRPr="00BA198C">
        <w:t xml:space="preserve">на предоставление субсидии субъектам малого и среднего предпринимательства на возмещение части стоимости </w:t>
      </w:r>
      <w:proofErr w:type="gramStart"/>
      <w:r w:rsidRPr="00BA198C">
        <w:t>горюче-смазочных</w:t>
      </w:r>
      <w:proofErr w:type="gramEnd"/>
    </w:p>
    <w:p w:rsidR="00AA7000" w:rsidRPr="00BA198C" w:rsidRDefault="00AA7000" w:rsidP="00AA7000">
      <w:pPr>
        <w:ind w:firstLine="720"/>
        <w:jc w:val="center"/>
      </w:pPr>
      <w:r w:rsidRPr="00BA198C">
        <w:t xml:space="preserve"> материалов, произведенных при доставке и реализации отдельных видов  социально значимых продовольственных товаров первой необходимости в  труднодоступные и (или) малонаселенные пункты Ант</w:t>
      </w:r>
      <w:r w:rsidR="007F115B">
        <w:t>роповского муниципального округа</w:t>
      </w:r>
      <w:r w:rsidRPr="00BA198C">
        <w:t xml:space="preserve"> Костромской области, в которых отсутствуют торговые объекты</w:t>
      </w:r>
    </w:p>
    <w:p w:rsidR="00AA7000" w:rsidRPr="00BA198C" w:rsidRDefault="00AA7000" w:rsidP="00AA7000">
      <w:pPr>
        <w:ind w:firstLine="720"/>
        <w:jc w:val="center"/>
      </w:pPr>
      <w:r w:rsidRPr="00BA198C">
        <w:t>за_________________20___года</w:t>
      </w:r>
    </w:p>
    <w:p w:rsidR="00AA7000" w:rsidRPr="00BA198C" w:rsidRDefault="00AA7000" w:rsidP="00AA7000">
      <w:pPr>
        <w:ind w:firstLine="72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1"/>
        <w:gridCol w:w="1542"/>
        <w:gridCol w:w="2079"/>
        <w:gridCol w:w="1593"/>
        <w:gridCol w:w="1425"/>
        <w:gridCol w:w="1451"/>
      </w:tblGrid>
      <w:tr w:rsidR="00AA7000" w:rsidRPr="00BA198C" w:rsidTr="003D1CF3">
        <w:tc>
          <w:tcPr>
            <w:tcW w:w="1487" w:type="dxa"/>
          </w:tcPr>
          <w:p w:rsidR="00AA7000" w:rsidRPr="00BA198C" w:rsidRDefault="00AA7000" w:rsidP="003D1CF3">
            <w:pPr>
              <w:jc w:val="center"/>
            </w:pPr>
            <w:r w:rsidRPr="00BA198C">
              <w:t>Дата</w:t>
            </w:r>
          </w:p>
        </w:tc>
        <w:tc>
          <w:tcPr>
            <w:tcW w:w="1546" w:type="dxa"/>
          </w:tcPr>
          <w:p w:rsidR="00AA7000" w:rsidRPr="00BA198C" w:rsidRDefault="00AA7000" w:rsidP="003D1CF3">
            <w:pPr>
              <w:jc w:val="center"/>
            </w:pPr>
            <w:r w:rsidRPr="00BA198C">
              <w:t>Маршрут</w:t>
            </w:r>
          </w:p>
        </w:tc>
        <w:tc>
          <w:tcPr>
            <w:tcW w:w="2082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Протяжённость обслуживания маршрутов мобильными торговыми объектами </w:t>
            </w:r>
          </w:p>
        </w:tc>
        <w:tc>
          <w:tcPr>
            <w:tcW w:w="1595" w:type="dxa"/>
          </w:tcPr>
          <w:p w:rsidR="00AA7000" w:rsidRPr="00BA198C" w:rsidRDefault="00AA7000" w:rsidP="003D1CF3">
            <w:pPr>
              <w:pStyle w:val="Default"/>
              <w:jc w:val="center"/>
            </w:pPr>
            <w:r w:rsidRPr="00BA198C">
              <w:t xml:space="preserve">Стоимость горюче-смазочных материалов за 1 литр (рублей) </w:t>
            </w:r>
          </w:p>
          <w:p w:rsidR="00AA7000" w:rsidRPr="00BA198C" w:rsidRDefault="00AA7000" w:rsidP="003D1CF3">
            <w:pPr>
              <w:jc w:val="center"/>
            </w:pPr>
          </w:p>
        </w:tc>
        <w:tc>
          <w:tcPr>
            <w:tcW w:w="1430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Норма расхода </w:t>
            </w:r>
          </w:p>
          <w:p w:rsidR="00AA7000" w:rsidRPr="00BA198C" w:rsidRDefault="00AA7000" w:rsidP="003D1CF3">
            <w:pPr>
              <w:pStyle w:val="Default"/>
            </w:pPr>
            <w:r w:rsidRPr="00BA198C">
              <w:t xml:space="preserve">ГСМ на 1 км </w:t>
            </w:r>
          </w:p>
        </w:tc>
        <w:tc>
          <w:tcPr>
            <w:tcW w:w="1431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Сумма фактически понесенных затрат (рублей) </w:t>
            </w:r>
          </w:p>
        </w:tc>
      </w:tr>
      <w:tr w:rsidR="00AA7000" w:rsidRPr="00BA198C" w:rsidTr="003D1CF3">
        <w:tc>
          <w:tcPr>
            <w:tcW w:w="1487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46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2082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95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0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1" w:type="dxa"/>
          </w:tcPr>
          <w:p w:rsidR="00AA7000" w:rsidRPr="00BA198C" w:rsidRDefault="00AA7000" w:rsidP="003D1CF3">
            <w:pPr>
              <w:jc w:val="center"/>
            </w:pPr>
          </w:p>
        </w:tc>
      </w:tr>
      <w:tr w:rsidR="00AA7000" w:rsidRPr="00BA198C" w:rsidTr="003D1CF3">
        <w:tc>
          <w:tcPr>
            <w:tcW w:w="1487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46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2082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95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0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1" w:type="dxa"/>
          </w:tcPr>
          <w:p w:rsidR="00AA7000" w:rsidRPr="00BA198C" w:rsidRDefault="00AA7000" w:rsidP="003D1CF3">
            <w:pPr>
              <w:jc w:val="center"/>
            </w:pPr>
          </w:p>
        </w:tc>
      </w:tr>
      <w:tr w:rsidR="00AA7000" w:rsidRPr="00BA198C" w:rsidTr="003D1CF3">
        <w:tc>
          <w:tcPr>
            <w:tcW w:w="1487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46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2082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95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0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1" w:type="dxa"/>
          </w:tcPr>
          <w:p w:rsidR="00AA7000" w:rsidRPr="00BA198C" w:rsidRDefault="00AA7000" w:rsidP="003D1CF3">
            <w:pPr>
              <w:jc w:val="center"/>
            </w:pPr>
          </w:p>
        </w:tc>
      </w:tr>
      <w:tr w:rsidR="00AA7000" w:rsidRPr="00BA198C" w:rsidTr="003D1CF3">
        <w:tc>
          <w:tcPr>
            <w:tcW w:w="1487" w:type="dxa"/>
          </w:tcPr>
          <w:p w:rsidR="00AA7000" w:rsidRPr="00BA198C" w:rsidRDefault="00AA7000" w:rsidP="003D1CF3">
            <w:pPr>
              <w:jc w:val="center"/>
            </w:pPr>
            <w:r w:rsidRPr="00BA198C">
              <w:t>Итого:</w:t>
            </w:r>
          </w:p>
        </w:tc>
        <w:tc>
          <w:tcPr>
            <w:tcW w:w="1546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2082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595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0" w:type="dxa"/>
          </w:tcPr>
          <w:p w:rsidR="00AA7000" w:rsidRPr="00BA198C" w:rsidRDefault="00AA7000" w:rsidP="003D1CF3">
            <w:pPr>
              <w:jc w:val="center"/>
            </w:pPr>
          </w:p>
        </w:tc>
        <w:tc>
          <w:tcPr>
            <w:tcW w:w="1431" w:type="dxa"/>
          </w:tcPr>
          <w:p w:rsidR="00AA7000" w:rsidRPr="00BA198C" w:rsidRDefault="00AA7000" w:rsidP="003D1CF3">
            <w:pPr>
              <w:jc w:val="center"/>
            </w:pPr>
          </w:p>
        </w:tc>
      </w:tr>
    </w:tbl>
    <w:p w:rsidR="00AA7000" w:rsidRPr="00BA198C" w:rsidRDefault="00AA7000" w:rsidP="00AA7000">
      <w:pPr>
        <w:ind w:firstLine="720"/>
        <w:jc w:val="center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  <w:gridCol w:w="4675"/>
      </w:tblGrid>
      <w:tr w:rsidR="00AA7000" w:rsidRPr="00BA198C" w:rsidTr="003D1CF3">
        <w:trPr>
          <w:trHeight w:val="127"/>
        </w:trPr>
        <w:tc>
          <w:tcPr>
            <w:tcW w:w="4675" w:type="dxa"/>
          </w:tcPr>
          <w:p w:rsidR="00AA7000" w:rsidRPr="00BA198C" w:rsidRDefault="00AA7000" w:rsidP="003D1CF3">
            <w:pPr>
              <w:pStyle w:val="Default"/>
            </w:pPr>
            <w:r w:rsidRPr="00BA198C">
              <w:t>Руководитель заявителя _________</w:t>
            </w:r>
          </w:p>
        </w:tc>
        <w:tc>
          <w:tcPr>
            <w:tcW w:w="4675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               И.О.Фамилия </w:t>
            </w:r>
          </w:p>
        </w:tc>
      </w:tr>
      <w:tr w:rsidR="00AA7000" w:rsidRPr="00BA198C" w:rsidTr="003D1CF3">
        <w:trPr>
          <w:trHeight w:val="127"/>
        </w:trPr>
        <w:tc>
          <w:tcPr>
            <w:tcW w:w="9350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                                          (подпись) </w:t>
            </w:r>
          </w:p>
        </w:tc>
      </w:tr>
      <w:tr w:rsidR="00AA7000" w:rsidRPr="00BA198C" w:rsidTr="003D1CF3">
        <w:trPr>
          <w:trHeight w:val="288"/>
        </w:trPr>
        <w:tc>
          <w:tcPr>
            <w:tcW w:w="9350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М.П. </w:t>
            </w:r>
          </w:p>
          <w:p w:rsidR="00AA7000" w:rsidRPr="00BA198C" w:rsidRDefault="00AA7000" w:rsidP="003D1CF3">
            <w:pPr>
              <w:pStyle w:val="Default"/>
            </w:pPr>
            <w:r w:rsidRPr="00BA198C">
              <w:t xml:space="preserve">(при наличии) </w:t>
            </w:r>
          </w:p>
        </w:tc>
      </w:tr>
      <w:tr w:rsidR="00AA7000" w:rsidRPr="00BA198C" w:rsidTr="003D1CF3">
        <w:trPr>
          <w:trHeight w:val="288"/>
        </w:trPr>
        <w:tc>
          <w:tcPr>
            <w:tcW w:w="4675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Главный бухгалтер заявителя ______ </w:t>
            </w:r>
          </w:p>
          <w:p w:rsidR="00AA7000" w:rsidRPr="00BA198C" w:rsidRDefault="00AA7000" w:rsidP="003D1CF3">
            <w:pPr>
              <w:pStyle w:val="Default"/>
            </w:pPr>
            <w:r w:rsidRPr="00BA198C">
              <w:t>М.П.</w:t>
            </w:r>
          </w:p>
          <w:p w:rsidR="00AA7000" w:rsidRPr="00BA198C" w:rsidRDefault="00AA7000" w:rsidP="003D1CF3">
            <w:pPr>
              <w:pStyle w:val="Default"/>
            </w:pPr>
            <w:r w:rsidRPr="00BA198C">
              <w:t xml:space="preserve">(при наличии) </w:t>
            </w:r>
          </w:p>
        </w:tc>
        <w:tc>
          <w:tcPr>
            <w:tcW w:w="4675" w:type="dxa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                 И.О.Фамилия </w:t>
            </w:r>
          </w:p>
        </w:tc>
      </w:tr>
      <w:tr w:rsidR="00AA7000" w:rsidRPr="00BA198C" w:rsidTr="003D1CF3">
        <w:trPr>
          <w:trHeight w:val="127"/>
        </w:trPr>
        <w:tc>
          <w:tcPr>
            <w:tcW w:w="9350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                                              (подпись) </w:t>
            </w:r>
          </w:p>
        </w:tc>
      </w:tr>
      <w:tr w:rsidR="00AA7000" w:rsidRPr="00BA198C" w:rsidTr="003D1CF3">
        <w:trPr>
          <w:trHeight w:val="127"/>
        </w:trPr>
        <w:tc>
          <w:tcPr>
            <w:tcW w:w="9350" w:type="dxa"/>
            <w:gridSpan w:val="2"/>
          </w:tcPr>
          <w:p w:rsidR="00AA7000" w:rsidRPr="00BA198C" w:rsidRDefault="00AA7000" w:rsidP="003D1CF3">
            <w:pPr>
              <w:pStyle w:val="Default"/>
            </w:pPr>
            <w:r w:rsidRPr="00BA198C">
              <w:t xml:space="preserve">«___» _______________ 20___ года </w:t>
            </w:r>
          </w:p>
        </w:tc>
      </w:tr>
    </w:tbl>
    <w:p w:rsidR="004C1516" w:rsidRPr="001E08FB" w:rsidRDefault="004C1516" w:rsidP="004C1516">
      <w:pPr>
        <w:pStyle w:val="Default"/>
        <w:jc w:val="center"/>
        <w:rPr>
          <w:color w:val="auto"/>
        </w:rPr>
      </w:pPr>
    </w:p>
    <w:p w:rsidR="004C1516" w:rsidRPr="001E08FB" w:rsidRDefault="004C1516" w:rsidP="004C1516">
      <w:pPr>
        <w:pStyle w:val="Default"/>
        <w:rPr>
          <w:color w:val="auto"/>
        </w:rPr>
      </w:pPr>
    </w:p>
    <w:p w:rsidR="004C1516" w:rsidRDefault="004C1516" w:rsidP="004C1516">
      <w:pPr>
        <w:pStyle w:val="Default"/>
      </w:pPr>
      <w:r w:rsidRPr="001E08FB">
        <w:rPr>
          <w:color w:val="auto"/>
        </w:rPr>
        <w:t xml:space="preserve"> </w:t>
      </w:r>
    </w:p>
    <w:p w:rsidR="004C1516" w:rsidRPr="001E08FB" w:rsidRDefault="004C1516" w:rsidP="004C1516">
      <w:pPr>
        <w:pStyle w:val="Default"/>
        <w:rPr>
          <w:color w:val="auto"/>
        </w:rPr>
      </w:pPr>
    </w:p>
    <w:tbl>
      <w:tblPr>
        <w:tblW w:w="982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910"/>
        <w:gridCol w:w="4910"/>
      </w:tblGrid>
      <w:tr w:rsidR="00AA7000" w:rsidRPr="00BA198C" w:rsidTr="003D1CF3">
        <w:trPr>
          <w:trHeight w:val="288"/>
        </w:trPr>
        <w:tc>
          <w:tcPr>
            <w:tcW w:w="4910" w:type="dxa"/>
          </w:tcPr>
          <w:p w:rsidR="00AA7000" w:rsidRPr="00BA198C" w:rsidRDefault="00AA7000" w:rsidP="003D1CF3">
            <w:pPr>
              <w:pStyle w:val="Default"/>
            </w:pPr>
          </w:p>
        </w:tc>
        <w:tc>
          <w:tcPr>
            <w:tcW w:w="4910" w:type="dxa"/>
          </w:tcPr>
          <w:p w:rsidR="00AA7000" w:rsidRPr="00BA198C" w:rsidRDefault="00AA7000" w:rsidP="003D1CF3">
            <w:pPr>
              <w:pStyle w:val="Default"/>
            </w:pPr>
          </w:p>
        </w:tc>
      </w:tr>
      <w:tr w:rsidR="00AA7000" w:rsidRPr="00BA198C" w:rsidTr="003D1CF3">
        <w:trPr>
          <w:trHeight w:val="127"/>
        </w:trPr>
        <w:tc>
          <w:tcPr>
            <w:tcW w:w="9820" w:type="dxa"/>
            <w:gridSpan w:val="2"/>
          </w:tcPr>
          <w:p w:rsidR="00AA7000" w:rsidRDefault="00AA7000" w:rsidP="003D1CF3">
            <w:pPr>
              <w:pStyle w:val="Default"/>
              <w:jc w:val="right"/>
            </w:pPr>
          </w:p>
          <w:p w:rsidR="00AA7000" w:rsidRDefault="00AA7000" w:rsidP="003D1CF3">
            <w:pPr>
              <w:pStyle w:val="Default"/>
              <w:jc w:val="right"/>
            </w:pPr>
          </w:p>
          <w:p w:rsidR="00AA7000" w:rsidRDefault="00AA7000" w:rsidP="003D1CF3">
            <w:pPr>
              <w:pStyle w:val="Default"/>
              <w:jc w:val="right"/>
            </w:pPr>
          </w:p>
          <w:p w:rsidR="00AA7000" w:rsidRDefault="00AA7000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774276" w:rsidRDefault="00774276" w:rsidP="003D1CF3">
            <w:pPr>
              <w:pStyle w:val="Default"/>
              <w:jc w:val="right"/>
            </w:pPr>
          </w:p>
          <w:p w:rsidR="00AA7000" w:rsidRPr="00BA198C" w:rsidRDefault="00A640B8" w:rsidP="003D1CF3">
            <w:pPr>
              <w:pStyle w:val="Default"/>
              <w:jc w:val="right"/>
            </w:pPr>
            <w:r>
              <w:t>Приложение № 3 к Извещению</w:t>
            </w:r>
          </w:p>
          <w:p w:rsidR="00AA7000" w:rsidRPr="00BA198C" w:rsidRDefault="00AA7000" w:rsidP="003D1CF3">
            <w:pPr>
              <w:pStyle w:val="Default"/>
              <w:jc w:val="right"/>
            </w:pPr>
          </w:p>
        </w:tc>
      </w:tr>
      <w:tr w:rsidR="00AA7000" w:rsidRPr="00BA198C" w:rsidTr="003D1CF3">
        <w:trPr>
          <w:trHeight w:val="127"/>
        </w:trPr>
        <w:tc>
          <w:tcPr>
            <w:tcW w:w="9820" w:type="dxa"/>
            <w:gridSpan w:val="2"/>
          </w:tcPr>
          <w:p w:rsidR="00AA7000" w:rsidRPr="00BA198C" w:rsidRDefault="00AA7000" w:rsidP="003D1CF3">
            <w:pPr>
              <w:pStyle w:val="Default"/>
            </w:pPr>
          </w:p>
        </w:tc>
      </w:tr>
    </w:tbl>
    <w:p w:rsidR="00AA7000" w:rsidRPr="00BA198C" w:rsidRDefault="00AA7000" w:rsidP="00AA7000">
      <w:pPr>
        <w:pStyle w:val="Default"/>
        <w:jc w:val="center"/>
      </w:pPr>
      <w:r w:rsidRPr="00BA198C">
        <w:t>СПРАВКА</w:t>
      </w:r>
    </w:p>
    <w:p w:rsidR="00AA7000" w:rsidRPr="00BA198C" w:rsidRDefault="00AA7000" w:rsidP="00AA7000">
      <w:pPr>
        <w:pStyle w:val="Default"/>
      </w:pPr>
      <w:r w:rsidRPr="00BA198C">
        <w:t xml:space="preserve">Дана __________________________________________________________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(наименование юридического лица, Ф.И.О. индивидуального предпринимателя) </w:t>
      </w:r>
    </w:p>
    <w:p w:rsidR="00AA7000" w:rsidRPr="00BA198C" w:rsidRDefault="00AA7000" w:rsidP="00AA7000">
      <w:pPr>
        <w:pStyle w:val="Default"/>
      </w:pPr>
      <w:r w:rsidRPr="00BA198C">
        <w:t xml:space="preserve">в том, что он в течение </w:t>
      </w:r>
      <w:proofErr w:type="spellStart"/>
      <w:r w:rsidRPr="00BA198C">
        <w:t>____________</w:t>
      </w:r>
      <w:proofErr w:type="gramStart"/>
      <w:r w:rsidRPr="00BA198C">
        <w:t>г</w:t>
      </w:r>
      <w:proofErr w:type="spellEnd"/>
      <w:proofErr w:type="gramEnd"/>
      <w:r w:rsidRPr="00BA198C">
        <w:t>. осуществлял доставку и реализацию продовольственных товаров на территории ____________________________ Ант</w:t>
      </w:r>
      <w:r w:rsidR="007F115B">
        <w:t xml:space="preserve">роповского муниципального округа </w:t>
      </w:r>
      <w:r w:rsidRPr="00BA198C">
        <w:t xml:space="preserve"> Костромской области в следующих населенных пунктах: ___________________________________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Руководитель ____________________ _______________________ </w:t>
      </w:r>
    </w:p>
    <w:p w:rsidR="00AA7000" w:rsidRPr="00BA198C" w:rsidRDefault="00AA7000" w:rsidP="00AA7000">
      <w:pPr>
        <w:pStyle w:val="Default"/>
      </w:pPr>
      <w:r w:rsidRPr="00BA198C">
        <w:t xml:space="preserve">(подпись)       (расшифровка) </w:t>
      </w:r>
    </w:p>
    <w:p w:rsidR="00AA7000" w:rsidRPr="00BA198C" w:rsidRDefault="00AA7000" w:rsidP="00AA7000">
      <w:pPr>
        <w:pStyle w:val="Default"/>
      </w:pPr>
      <w:r w:rsidRPr="00BA198C">
        <w:t>Дата ______________ МП.</w:t>
      </w:r>
    </w:p>
    <w:p w:rsidR="00AA7000" w:rsidRDefault="00AA7000" w:rsidP="00AA7000">
      <w:pPr>
        <w:pStyle w:val="Default"/>
        <w:rPr>
          <w:sz w:val="28"/>
          <w:szCs w:val="28"/>
        </w:rPr>
      </w:pPr>
    </w:p>
    <w:p w:rsidR="004C1516" w:rsidRPr="001E08FB" w:rsidRDefault="004C1516" w:rsidP="004C1516">
      <w:pPr>
        <w:pStyle w:val="Default"/>
        <w:rPr>
          <w:color w:val="auto"/>
        </w:rPr>
      </w:pPr>
    </w:p>
    <w:p w:rsidR="004C1516" w:rsidRPr="001E08FB" w:rsidRDefault="004C1516" w:rsidP="004C1516">
      <w:pPr>
        <w:pStyle w:val="Default"/>
        <w:rPr>
          <w:color w:val="auto"/>
        </w:rPr>
      </w:pPr>
    </w:p>
    <w:p w:rsidR="004C1516" w:rsidRDefault="004C1516"/>
    <w:sectPr w:rsidR="004C1516" w:rsidSect="009B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1516"/>
    <w:rsid w:val="000C7E99"/>
    <w:rsid w:val="00153950"/>
    <w:rsid w:val="001577D1"/>
    <w:rsid w:val="00287747"/>
    <w:rsid w:val="002B0321"/>
    <w:rsid w:val="002D4A79"/>
    <w:rsid w:val="00310A04"/>
    <w:rsid w:val="003628FE"/>
    <w:rsid w:val="003906EA"/>
    <w:rsid w:val="003F1876"/>
    <w:rsid w:val="004B41A6"/>
    <w:rsid w:val="004C1516"/>
    <w:rsid w:val="00507C72"/>
    <w:rsid w:val="006B599C"/>
    <w:rsid w:val="00727D44"/>
    <w:rsid w:val="00774276"/>
    <w:rsid w:val="007979A0"/>
    <w:rsid w:val="007F115B"/>
    <w:rsid w:val="00812C16"/>
    <w:rsid w:val="009113C4"/>
    <w:rsid w:val="009225CB"/>
    <w:rsid w:val="00941FE0"/>
    <w:rsid w:val="009535F9"/>
    <w:rsid w:val="009B7EFF"/>
    <w:rsid w:val="009F196C"/>
    <w:rsid w:val="00A46E82"/>
    <w:rsid w:val="00A640B8"/>
    <w:rsid w:val="00A70725"/>
    <w:rsid w:val="00A77A38"/>
    <w:rsid w:val="00A92DA4"/>
    <w:rsid w:val="00AA7000"/>
    <w:rsid w:val="00B46DAF"/>
    <w:rsid w:val="00B61F68"/>
    <w:rsid w:val="00BA13FD"/>
    <w:rsid w:val="00BB3FE9"/>
    <w:rsid w:val="00BB7CA7"/>
    <w:rsid w:val="00BE607B"/>
    <w:rsid w:val="00CB1194"/>
    <w:rsid w:val="00CE652C"/>
    <w:rsid w:val="00CF5E6B"/>
    <w:rsid w:val="00D11557"/>
    <w:rsid w:val="00D15FCF"/>
    <w:rsid w:val="00DF6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516"/>
    <w:pPr>
      <w:suppressAutoHyphens/>
      <w:spacing w:after="0" w:line="240" w:lineRule="auto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C1516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Cs w:val="24"/>
      <w:lang w:eastAsia="ru-RU"/>
    </w:rPr>
  </w:style>
  <w:style w:type="table" w:styleId="a3">
    <w:name w:val="Table Grid"/>
    <w:basedOn w:val="a1"/>
    <w:uiPriority w:val="59"/>
    <w:rsid w:val="001539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46E8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121087/5e3d19e6830f69440b3dd7dedcc511eb6c64a584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20230/8b28e8c6de874d02ef456ea411e37b0ea607ec0f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11249/f576e6758c874345ddab33f223e5c09ba9684074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ntropovo.kostroma.gov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antropovo@kostroma.gov.ru" TargetMode="External"/><Relationship Id="rId9" Type="http://schemas.openxmlformats.org/officeDocument/2006/relationships/hyperlink" Target="https://www.consultant.ru/document/cons_doc_LAW_50369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3015</Words>
  <Characters>17191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2</cp:revision>
  <cp:lastPrinted>2025-11-26T06:43:00Z</cp:lastPrinted>
  <dcterms:created xsi:type="dcterms:W3CDTF">2025-11-17T12:09:00Z</dcterms:created>
  <dcterms:modified xsi:type="dcterms:W3CDTF">2025-11-17T12:09:00Z</dcterms:modified>
</cp:coreProperties>
</file>