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ED" w:rsidRDefault="0054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Антроповском районе приступили к тушению лесного пожара</w:t>
      </w:r>
    </w:p>
    <w:p w:rsidR="00D061ED" w:rsidRDefault="00D061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061ED" w:rsidRDefault="0054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Небольшой низовой лесной пожар обнаружен в Антроповском районе Костромской области </w:t>
      </w:r>
      <w:r>
        <w:rPr>
          <w:rFonts w:ascii="Times New Roman" w:eastAsia="Times New Roman" w:hAnsi="Times New Roman" w:cs="Times New Roman"/>
          <w:sz w:val="28"/>
        </w:rPr>
        <w:t>участковым лесничим сегодня в 7 утра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D061ED" w:rsidRDefault="00D061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061ED" w:rsidRDefault="0054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тушению возгорания оперативно </w:t>
      </w:r>
      <w:r>
        <w:rPr>
          <w:rFonts w:ascii="Times New Roman" w:eastAsia="Times New Roman" w:hAnsi="Times New Roman" w:cs="Times New Roman"/>
          <w:sz w:val="28"/>
        </w:rPr>
        <w:t xml:space="preserve">приступили сотрудники пожарно-химической станции, лесничие и арендаторы лесных земель. В работах задействовано 20 человек и семь единиц техники. Площадь возгорания небольшая, 3,5 га. Угрозы населенным пунктам нет. Ближайшая деревня </w:t>
      </w:r>
      <w:proofErr w:type="spellStart"/>
      <w:r>
        <w:rPr>
          <w:rFonts w:ascii="Times New Roman" w:eastAsia="Times New Roman" w:hAnsi="Times New Roman" w:cs="Times New Roman"/>
          <w:sz w:val="28"/>
        </w:rPr>
        <w:t>Курилово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расположена в 20 км от пожара. </w:t>
      </w:r>
    </w:p>
    <w:p w:rsidR="00D061ED" w:rsidRDefault="0054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Департамент лесного хозяйства напоминает г</w:t>
      </w:r>
      <w:r>
        <w:rPr>
          <w:rFonts w:ascii="Times New Roman" w:eastAsia="Times New Roman" w:hAnsi="Times New Roman" w:cs="Times New Roman"/>
          <w:sz w:val="28"/>
        </w:rPr>
        <w:t>ражданам о том, что посещение лесов запрещено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Если вы заметили возгорание, незамедлительно звоните по телефону 112, а также по телефонам профильн</w:t>
      </w:r>
      <w:r>
        <w:rPr>
          <w:rFonts w:ascii="Times New Roman" w:eastAsia="Times New Roman" w:hAnsi="Times New Roman" w:cs="Times New Roman"/>
          <w:sz w:val="28"/>
        </w:rPr>
        <w:t>ых служб: 8-800-100-94-00 — единый федеральный номер диспетчерской службы лесного хозяйства (звонок бесплатный) 8 (4942) 492–491 — региональная диспетчерская служба (круглосуточный).</w:t>
      </w:r>
    </w:p>
    <w:sectPr w:rsidR="00D061ED" w:rsidSect="00D061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1ED" w:rsidRDefault="00D061ED" w:rsidP="00D061ED">
      <w:pPr>
        <w:spacing w:after="0" w:line="240" w:lineRule="auto"/>
      </w:pPr>
      <w:r>
        <w:separator/>
      </w:r>
    </w:p>
  </w:endnote>
  <w:endnote w:type="continuationSeparator" w:id="1">
    <w:p w:rsidR="00D061ED" w:rsidRDefault="00D061ED" w:rsidP="00D0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1ED" w:rsidRDefault="005440F0">
      <w:pPr>
        <w:spacing w:after="0" w:line="240" w:lineRule="auto"/>
      </w:pPr>
      <w:r>
        <w:separator/>
      </w:r>
    </w:p>
  </w:footnote>
  <w:footnote w:type="continuationSeparator" w:id="1">
    <w:p w:rsidR="00D061ED" w:rsidRDefault="00544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1ED"/>
    <w:rsid w:val="005440F0"/>
    <w:rsid w:val="00D0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D061ED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D061ED"/>
    <w:rPr>
      <w:sz w:val="24"/>
      <w:szCs w:val="24"/>
    </w:rPr>
  </w:style>
  <w:style w:type="character" w:customStyle="1" w:styleId="QuoteChar">
    <w:name w:val="Quote Char"/>
    <w:link w:val="2"/>
    <w:uiPriority w:val="29"/>
    <w:rsid w:val="00D061ED"/>
    <w:rPr>
      <w:i/>
    </w:rPr>
  </w:style>
  <w:style w:type="character" w:customStyle="1" w:styleId="IntenseQuoteChar">
    <w:name w:val="Intense Quote Char"/>
    <w:link w:val="a5"/>
    <w:uiPriority w:val="30"/>
    <w:rsid w:val="00D061ED"/>
    <w:rPr>
      <w:i/>
    </w:rPr>
  </w:style>
  <w:style w:type="table" w:customStyle="1" w:styleId="Lined">
    <w:name w:val="Lined"/>
    <w:basedOn w:val="a1"/>
    <w:uiPriority w:val="99"/>
    <w:rsid w:val="00D061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">
    <w:name w:val="Bordered &amp; Lined"/>
    <w:basedOn w:val="a1"/>
    <w:uiPriority w:val="99"/>
    <w:rsid w:val="00D061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FootnoteTextChar">
    <w:name w:val="Footnote Text Char"/>
    <w:link w:val="a6"/>
    <w:uiPriority w:val="99"/>
    <w:rsid w:val="00D061ED"/>
    <w:rPr>
      <w:sz w:val="18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D061E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D061E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061E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D061E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061E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061E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061E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061E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061E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D061E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061E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D061E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061E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D061E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061E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D061E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061E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061E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7"/>
    <w:uiPriority w:val="10"/>
    <w:qFormat/>
    <w:rsid w:val="00D061ED"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link w:val="a3"/>
    <w:uiPriority w:val="10"/>
    <w:rsid w:val="00D061ED"/>
    <w:rPr>
      <w:sz w:val="48"/>
      <w:szCs w:val="48"/>
    </w:rPr>
  </w:style>
  <w:style w:type="paragraph" w:styleId="a4">
    <w:name w:val="Subtitle"/>
    <w:basedOn w:val="a"/>
    <w:next w:val="a"/>
    <w:link w:val="a8"/>
    <w:uiPriority w:val="11"/>
    <w:qFormat/>
    <w:rsid w:val="00D061ED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4"/>
    <w:uiPriority w:val="11"/>
    <w:rsid w:val="00D061E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061E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061ED"/>
    <w:rPr>
      <w:i/>
    </w:rPr>
  </w:style>
  <w:style w:type="paragraph" w:styleId="a5">
    <w:name w:val="Intense Quote"/>
    <w:basedOn w:val="a"/>
    <w:next w:val="a"/>
    <w:link w:val="a9"/>
    <w:uiPriority w:val="30"/>
    <w:qFormat/>
    <w:rsid w:val="00D061E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5"/>
    <w:uiPriority w:val="30"/>
    <w:rsid w:val="00D061E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061E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061ED"/>
  </w:style>
  <w:style w:type="paragraph" w:customStyle="1" w:styleId="Footer">
    <w:name w:val="Footer"/>
    <w:basedOn w:val="a"/>
    <w:link w:val="CaptionChar"/>
    <w:uiPriority w:val="99"/>
    <w:unhideWhenUsed/>
    <w:rsid w:val="00D061E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061E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061ED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061ED"/>
  </w:style>
  <w:style w:type="table" w:styleId="aa">
    <w:name w:val="Table Grid"/>
    <w:basedOn w:val="a1"/>
    <w:uiPriority w:val="59"/>
    <w:rsid w:val="00D061E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061E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061E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"/>
      </w:tcPr>
    </w:tblStylePr>
    <w:tblStylePr w:type="band1Horz">
      <w:tblPr/>
      <w:tcPr>
        <w:shd w:val="clear" w:color="auto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D06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61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D061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61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61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61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61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61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61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D061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61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61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61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61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61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6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D061ED"/>
    <w:rPr>
      <w:color w:val="0563C1" w:themeColor="hyperlink"/>
      <w:u w:val="single"/>
    </w:rPr>
  </w:style>
  <w:style w:type="paragraph" w:styleId="a6">
    <w:name w:val="footnote text"/>
    <w:basedOn w:val="a"/>
    <w:link w:val="ac"/>
    <w:uiPriority w:val="99"/>
    <w:semiHidden/>
    <w:unhideWhenUsed/>
    <w:rsid w:val="00D061E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6"/>
    <w:uiPriority w:val="99"/>
    <w:rsid w:val="00D061ED"/>
    <w:rPr>
      <w:sz w:val="18"/>
    </w:rPr>
  </w:style>
  <w:style w:type="character" w:styleId="ad">
    <w:name w:val="footnote reference"/>
    <w:uiPriority w:val="99"/>
    <w:unhideWhenUsed/>
    <w:rsid w:val="00D061E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061E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D061ED"/>
    <w:rPr>
      <w:sz w:val="20"/>
    </w:rPr>
  </w:style>
  <w:style w:type="character" w:styleId="af0">
    <w:name w:val="endnote reference"/>
    <w:uiPriority w:val="99"/>
    <w:semiHidden/>
    <w:unhideWhenUsed/>
    <w:rsid w:val="00D061E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061ED"/>
    <w:pPr>
      <w:spacing w:after="57"/>
    </w:pPr>
  </w:style>
  <w:style w:type="paragraph" w:styleId="21">
    <w:name w:val="toc 2"/>
    <w:basedOn w:val="a"/>
    <w:next w:val="a"/>
    <w:uiPriority w:val="39"/>
    <w:unhideWhenUsed/>
    <w:rsid w:val="00D061E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061E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061E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061E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061E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061E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061E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061ED"/>
    <w:pPr>
      <w:spacing w:after="57"/>
      <w:ind w:left="2268"/>
    </w:pPr>
  </w:style>
  <w:style w:type="paragraph" w:styleId="af1">
    <w:name w:val="TOC Heading"/>
    <w:uiPriority w:val="39"/>
    <w:unhideWhenUsed/>
    <w:rsid w:val="00D061ED"/>
  </w:style>
  <w:style w:type="paragraph" w:styleId="af2">
    <w:name w:val="No Spacing"/>
    <w:basedOn w:val="a"/>
    <w:uiPriority w:val="1"/>
    <w:qFormat/>
    <w:rsid w:val="00D061ED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D06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</cp:revision>
  <dcterms:created xsi:type="dcterms:W3CDTF">2021-07-13T07:57:00Z</dcterms:created>
  <dcterms:modified xsi:type="dcterms:W3CDTF">2021-08-04T07:04:00Z</dcterms:modified>
</cp:coreProperties>
</file>