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DFA" w:rsidRDefault="00CD3CF3">
      <w:pPr>
        <w:rPr>
          <w:rFonts w:ascii="Times New Roman" w:hAnsi="Times New Roman" w:cs="Times New Roman"/>
          <w:b/>
          <w:sz w:val="28"/>
          <w:szCs w:val="28"/>
        </w:rPr>
      </w:pPr>
      <w:r w:rsidRPr="00CD3CF3">
        <w:rPr>
          <w:rFonts w:ascii="Times New Roman" w:hAnsi="Times New Roman" w:cs="Times New Roman"/>
          <w:b/>
          <w:sz w:val="28"/>
          <w:szCs w:val="28"/>
        </w:rPr>
        <w:t>Об итогах проведённого оперативно – профилактического мероприятия «Нетрезвый водитель»</w:t>
      </w:r>
    </w:p>
    <w:p w:rsidR="00CD3CF3" w:rsidRDefault="00CD3CF3" w:rsidP="00BD62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 16 по 20 июля 2020 года на территории обслуживания ОГИБДД МО МВД России «Нейский» прошло оперативно – профилактическое мероприятие «Нетрезвый водитель», направленное на предупреждение, пресечение и выявление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грубых нарушений правил дорожного движения, влияющих на безопасность дорожного движения, таких как управление транспортным средством в состоянии опьянения. </w:t>
      </w:r>
    </w:p>
    <w:p w:rsidR="00BD6240" w:rsidRDefault="00CD3CF3" w:rsidP="00BD62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Так, в рамках данного мероприятия на территории Нейского, Антроповского и Парфеньевского муниципальных районов были проведены рейды по выявлению нарушений </w:t>
      </w:r>
      <w:r w:rsidR="00AB6275">
        <w:rPr>
          <w:rFonts w:ascii="Times New Roman" w:hAnsi="Times New Roman" w:cs="Times New Roman"/>
          <w:sz w:val="28"/>
          <w:szCs w:val="28"/>
        </w:rPr>
        <w:t>правил дорожного движения по следующим статьям: 12.8 КоАП РФ – управление транспортным средством, находящимся в состоянии опьянения, передача управления транспортным средством лицу, находящемуся в состоянии опьянения, 12.26 КоАП РФ – невыполнение водителем транспортного средства требования о прохождении медицинского освидетельствования на состояние алкогольного опьянения, ч.3 ст.12.23 – нарушение требований к перевозке детей.</w:t>
      </w:r>
      <w:r w:rsidR="00021300">
        <w:rPr>
          <w:rFonts w:ascii="Times New Roman" w:hAnsi="Times New Roman" w:cs="Times New Roman"/>
          <w:sz w:val="28"/>
          <w:szCs w:val="28"/>
        </w:rPr>
        <w:t xml:space="preserve"> В ходе рейдов дорожными </w:t>
      </w:r>
      <w:r w:rsidR="00BD6240">
        <w:rPr>
          <w:rFonts w:ascii="Times New Roman" w:hAnsi="Times New Roman" w:cs="Times New Roman"/>
          <w:sz w:val="28"/>
          <w:szCs w:val="28"/>
        </w:rPr>
        <w:t xml:space="preserve">полицейскими было выявлено 7 </w:t>
      </w:r>
      <w:r w:rsidR="00021300">
        <w:rPr>
          <w:rFonts w:ascii="Times New Roman" w:hAnsi="Times New Roman" w:cs="Times New Roman"/>
          <w:sz w:val="28"/>
          <w:szCs w:val="28"/>
        </w:rPr>
        <w:t xml:space="preserve">нарушений по ст.12.8 КоАП РФ. </w:t>
      </w:r>
    </w:p>
    <w:p w:rsidR="00CD3CF3" w:rsidRPr="00CD3CF3" w:rsidRDefault="00CD3CF3" w:rsidP="00BD62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Напоминаем всем водителям, что за управление транспортным средством в состоянии опьянения предусмотрено наказание в виде лишение права управления </w:t>
      </w:r>
      <w:r w:rsidR="00D04FCF">
        <w:rPr>
          <w:rFonts w:ascii="Times New Roman" w:hAnsi="Times New Roman" w:cs="Times New Roman"/>
          <w:sz w:val="28"/>
          <w:szCs w:val="28"/>
        </w:rPr>
        <w:t xml:space="preserve">сроком от полутора до двух лет, а также штраф в размере 30 тысяч рублей. За повторное управление транспортным средством в состоянии опьянения или повторный отказ от медицинского освидетельствования виновному лицу грозит уже не административное, а уголовное наказание. </w:t>
      </w:r>
    </w:p>
    <w:sectPr w:rsidR="00CD3CF3" w:rsidRPr="00CD3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C54"/>
    <w:rsid w:val="00021300"/>
    <w:rsid w:val="00463DFA"/>
    <w:rsid w:val="006D6C54"/>
    <w:rsid w:val="00AB6275"/>
    <w:rsid w:val="00BD6240"/>
    <w:rsid w:val="00CD3CF3"/>
    <w:rsid w:val="00D0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51CAA-D014-4B08-A36C-66BD7584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2020-07-24T08:29:00Z</dcterms:created>
  <dcterms:modified xsi:type="dcterms:W3CDTF">2020-07-27T09:38:00Z</dcterms:modified>
</cp:coreProperties>
</file>